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40F03">
      <w:pPr>
        <w:ind w:firstLine="709"/>
        <w:jc w:val="both"/>
      </w:pPr>
      <w:r>
        <w:t>Дело № 05-0132/82/2020</w:t>
      </w:r>
    </w:p>
    <w:p w:rsidR="00A77B3E" w:rsidP="00540F03">
      <w:pPr>
        <w:ind w:firstLine="709"/>
        <w:jc w:val="both"/>
      </w:pPr>
      <w:r>
        <w:tab/>
      </w:r>
      <w:r>
        <w:tab/>
      </w:r>
      <w:r>
        <w:tab/>
        <w:t xml:space="preserve">                     П О С Т А Н О В Л Е Н И Е</w:t>
      </w:r>
    </w:p>
    <w:p w:rsidR="00A77B3E" w:rsidP="00540F03">
      <w:pPr>
        <w:ind w:firstLine="709"/>
        <w:jc w:val="both"/>
      </w:pPr>
    </w:p>
    <w:p w:rsidR="00A77B3E" w:rsidP="00540F03">
      <w:pPr>
        <w:ind w:firstLine="709"/>
        <w:jc w:val="both"/>
      </w:pPr>
      <w:r>
        <w:t xml:space="preserve">«3» июня 2020 года                                                                       г. Симферополь </w:t>
      </w:r>
    </w:p>
    <w:p w:rsidR="00A77B3E" w:rsidP="00540F03">
      <w:pPr>
        <w:ind w:firstLine="709"/>
        <w:jc w:val="both"/>
      </w:pPr>
    </w:p>
    <w:p w:rsidR="00A77B3E" w:rsidP="00540F03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 xml:space="preserve">. 2 ст. 12.26 Кодекса Российской Федерации об административных правонарушениях в отношении </w:t>
      </w:r>
      <w:r>
        <w:t>фио</w:t>
      </w:r>
      <w:r>
        <w:t xml:space="preserve">, паспортные данные гражданина Российской Федерации, зарегистрированного по адресу: адрес, </w:t>
      </w:r>
    </w:p>
    <w:p w:rsidR="00A77B3E" w:rsidP="00540F03">
      <w:pPr>
        <w:ind w:firstLine="709"/>
        <w:jc w:val="both"/>
      </w:pPr>
      <w:r>
        <w:t>у с т а н о в и л:</w:t>
      </w:r>
    </w:p>
    <w:p w:rsidR="00A77B3E" w:rsidP="00540F03">
      <w:pPr>
        <w:ind w:firstLine="709"/>
        <w:jc w:val="both"/>
      </w:pPr>
      <w:r>
        <w:t>фио</w:t>
      </w:r>
      <w:r>
        <w:t xml:space="preserve"> 24 апреля 2020 года в 15 часов 23 мин, находясь</w:t>
      </w:r>
      <w:r>
        <w:t xml:space="preserve"> на адрес </w:t>
      </w:r>
      <w:r>
        <w:t>адрес</w:t>
      </w:r>
      <w:r>
        <w:t>, управляя транспортным средством «Мотороллер «Муравей», с признаками опьянения (запах алкоголя изо рта, нарушение речи, резкое изменение окраски кожных покровов лица), не имея права управления транспортными средствами, не выполнил законного</w:t>
      </w:r>
      <w:r>
        <w:t xml:space="preserve"> требования уполномоченного должностного лица о прохождении освидетельствования на состояние алкогольного опьянения на месте остановки и медицинского освидетельствования на состояние опьянения, чем нарушил п. 2.3.2 Правил дорожного движения Российской Феде</w:t>
      </w:r>
      <w:r>
        <w:t xml:space="preserve">рации, совершив правонарушение, предусмотренное ч. 2 ст. 12.26 Кодекса Российской Федерации об административных правонарушениях. </w:t>
      </w:r>
    </w:p>
    <w:p w:rsidR="00A77B3E" w:rsidP="00540F03">
      <w:pPr>
        <w:ind w:firstLine="709"/>
        <w:jc w:val="both"/>
      </w:pPr>
      <w:r>
        <w:t xml:space="preserve">В отношении </w:t>
      </w:r>
      <w:r>
        <w:t>фио</w:t>
      </w:r>
      <w:r>
        <w:t xml:space="preserve"> 24.04.2020 инспектором ДПС отделения ДПС ОГИБДД ОМВД России по Симферопольскому району старшим лейтенантом пол</w:t>
      </w:r>
      <w:r>
        <w:t xml:space="preserve">иции </w:t>
      </w:r>
      <w:r>
        <w:t>фио</w:t>
      </w:r>
      <w:r>
        <w:t xml:space="preserve"> составлен протокол об административном правонарушении 61 АГ 744487 по ч. 2 ст. 12.26 КоАП РФ.   </w:t>
      </w:r>
    </w:p>
    <w:p w:rsidR="00A77B3E" w:rsidP="00540F03">
      <w:pPr>
        <w:ind w:firstLine="709"/>
        <w:jc w:val="both"/>
      </w:pPr>
      <w:r>
        <w:t>фио</w:t>
      </w:r>
      <w:r>
        <w:t xml:space="preserve"> в судебном заседании подтвердил, что после остановки сотрудниками ГИБДД транспортного средства, водителем которого он являлся, отказался от прохож</w:t>
      </w:r>
      <w:r>
        <w:t xml:space="preserve">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учреждении.  </w:t>
      </w:r>
    </w:p>
    <w:p w:rsidR="00A77B3E" w:rsidP="00540F03">
      <w:pPr>
        <w:ind w:firstLine="709"/>
        <w:jc w:val="both"/>
      </w:pPr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</w:t>
      </w:r>
      <w:r>
        <w:t>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540F03">
      <w:pPr>
        <w:ind w:firstLine="709"/>
        <w:jc w:val="both"/>
      </w:pPr>
      <w:r>
        <w:t>В силу п. 2.7 Правил дорожного движения Российской Федерации, утвержденных Постановлением Правительства Росси</w:t>
      </w:r>
      <w:r>
        <w:t xml:space="preserve">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>
        <w:t>утомленном состоянии, ставящем под угрозу безопасность движения.</w:t>
      </w:r>
    </w:p>
    <w:p w:rsidR="00A77B3E" w:rsidP="00540F03">
      <w:pPr>
        <w:ind w:firstLine="709"/>
        <w:jc w:val="both"/>
      </w:pPr>
      <w:r>
        <w:t>Часть 2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средства, не имеющи</w:t>
      </w:r>
      <w:r>
        <w:t>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 xml:space="preserve">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лиц, в отношении </w:t>
      </w:r>
      <w:r>
        <w:t xml:space="preserve">которых в соответствии с настоящим Кодексом не может применяться административный </w:t>
      </w:r>
      <w:r>
        <w:t>арест, в размере тридцати тысяч рублей.</w:t>
      </w:r>
    </w:p>
    <w:p w:rsidR="00A77B3E" w:rsidP="00540F03">
      <w:pPr>
        <w:ind w:firstLine="709"/>
        <w:jc w:val="both"/>
      </w:pPr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</w:t>
      </w:r>
      <w:r>
        <w:t>нскому работнику и зафиксированный в протоколе об административном правонарушении.</w:t>
      </w:r>
    </w:p>
    <w:p w:rsidR="00A77B3E" w:rsidP="00540F03">
      <w:pPr>
        <w:ind w:firstLine="709"/>
        <w:jc w:val="both"/>
      </w:pPr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>
        <w:t>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</w:t>
      </w:r>
      <w:r>
        <w:t>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которого имеются достаточные основания полагать</w:t>
      </w:r>
      <w:r>
        <w:t>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540F03">
      <w:pPr>
        <w:ind w:firstLine="709"/>
        <w:jc w:val="both"/>
      </w:pPr>
      <w:r>
        <w:t>Дос</w:t>
      </w:r>
      <w:r>
        <w:t>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</w:t>
      </w:r>
      <w:r>
        <w:t>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 w:rsidP="00540F03">
      <w:pPr>
        <w:ind w:firstLine="709"/>
        <w:jc w:val="both"/>
      </w:pPr>
      <w:r>
        <w:t>В соответствии с Приказом Минздрава России от 18.12.2015 N 933н «О порядке проведения медицинского освидетельствования на состоян</w:t>
      </w:r>
      <w:r>
        <w:t>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</w:t>
      </w:r>
      <w:r>
        <w:t>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</w:t>
      </w:r>
      <w:r>
        <w:t xml:space="preserve"> (п. 6 Порядка).</w:t>
      </w:r>
    </w:p>
    <w:p w:rsidR="00A77B3E" w:rsidP="00540F03">
      <w:pPr>
        <w:ind w:firstLine="709"/>
        <w:jc w:val="both"/>
      </w:pPr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</w:t>
      </w:r>
      <w:r>
        <w:t>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</w:t>
      </w:r>
      <w:r>
        <w:t xml:space="preserve">остному лицу Государственной инспекции безопасности дорожного движения, так и медицинскому работнику. </w:t>
      </w:r>
    </w:p>
    <w:p w:rsidR="00A77B3E" w:rsidP="00540F03">
      <w:pPr>
        <w:ind w:firstLine="709"/>
        <w:jc w:val="both"/>
      </w:pPr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</w:t>
      </w:r>
      <w:r>
        <w:t>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</w:t>
      </w:r>
      <w:r>
        <w:t xml:space="preserve">ьких признаков, перечисленных в пункте 3 Правил освидетельствования </w:t>
      </w:r>
      <w: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>
        <w:t>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</w:t>
      </w:r>
      <w:r>
        <w:t xml:space="preserve">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</w:t>
      </w:r>
      <w:r>
        <w:t xml:space="preserve">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 w:rsidP="00540F03">
      <w:pPr>
        <w:ind w:firstLine="709"/>
        <w:jc w:val="both"/>
      </w:pPr>
      <w:r>
        <w:t xml:space="preserve">В силу п. 2.3.2 ПДД РФ водитель механического транспортного средства обязан по </w:t>
      </w:r>
      <w: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>
        <w:t>ьянения.</w:t>
      </w:r>
    </w:p>
    <w:p w:rsidR="00A77B3E" w:rsidP="00540F03">
      <w:pPr>
        <w:ind w:firstLine="709"/>
        <w:jc w:val="both"/>
      </w:pPr>
      <w:r>
        <w:t>Невыполнение водителем, не имеющим права управления транспортными средствами либо лишенным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обр</w:t>
      </w:r>
      <w:r>
        <w:t>азует состав административного правонарушения, предусмотренного ч. 2 ст. 12.26 КоАП РФ.</w:t>
      </w:r>
    </w:p>
    <w:p w:rsidR="00A77B3E" w:rsidP="00540F03">
      <w:pPr>
        <w:ind w:firstLine="709"/>
        <w:jc w:val="both"/>
      </w:pPr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</w:t>
      </w:r>
      <w:r>
        <w:t xml:space="preserve"> медицинского освидетельствования на состояние опьянения.             </w:t>
      </w:r>
    </w:p>
    <w:p w:rsidR="00A77B3E" w:rsidP="00540F03">
      <w:pPr>
        <w:ind w:firstLine="709"/>
        <w:jc w:val="both"/>
      </w:pPr>
      <w:r>
        <w:t xml:space="preserve">Как усматривается из протокола 50 МВ 040702 от 24.04.2020 о направлении на медицинское освидетельствование на состояние опьянения, основанием полагать, что </w:t>
      </w:r>
      <w:r>
        <w:t>фио</w:t>
      </w:r>
      <w:r>
        <w:t xml:space="preserve"> 24 апреля 2020 года, упра</w:t>
      </w:r>
      <w:r>
        <w:t>вляя транспортным средством, находился в состоянии опьянения, явились следующие признаки: запах алкоголя изо рта, нарушение речи, резкое изменение окраски кожных покровов лица, что согласуется с п.3 Правил освидетельствования лица, которое управляет трансп</w:t>
      </w:r>
      <w:r>
        <w:t>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</w:t>
      </w:r>
      <w:r>
        <w:t xml:space="preserve">езультатов. </w:t>
      </w:r>
    </w:p>
    <w:p w:rsidR="00A77B3E" w:rsidP="00540F03">
      <w:pPr>
        <w:ind w:firstLine="709"/>
        <w:jc w:val="both"/>
      </w:pPr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освидетельствование послужил отказ последнего от прохождения освидетельствования на состояние алкогольного опьянения.   </w:t>
      </w:r>
    </w:p>
    <w:p w:rsidR="00A77B3E" w:rsidP="00540F03">
      <w:pPr>
        <w:ind w:firstLine="709"/>
        <w:jc w:val="both"/>
      </w:pPr>
      <w:r>
        <w:t>Данный протокол содержит запись, выпо</w:t>
      </w:r>
      <w:r>
        <w:t xml:space="preserve">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указанной графе, чего не отрицал сам </w:t>
      </w:r>
      <w:r>
        <w:t>фио</w:t>
      </w:r>
      <w:r>
        <w:t xml:space="preserve"> в судебном заседании. </w:t>
      </w:r>
    </w:p>
    <w:p w:rsidR="00A77B3E" w:rsidP="00540F03">
      <w:pPr>
        <w:ind w:firstLine="709"/>
        <w:jc w:val="both"/>
      </w:pPr>
      <w:r>
        <w:t>Согласно части 2 статьи 27.12 Кодекса Российской Федерации об административных правон</w:t>
      </w:r>
      <w:r>
        <w:t>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</w:t>
      </w:r>
      <w:r>
        <w:t>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540F03">
      <w:pPr>
        <w:ind w:firstLine="709"/>
        <w:jc w:val="both"/>
      </w:pPr>
      <w:r>
        <w:t xml:space="preserve">При составлении в отношении </w:t>
      </w:r>
      <w:r>
        <w:t>фио</w:t>
      </w:r>
      <w:r>
        <w:t xml:space="preserve"> протокола о направлении на</w:t>
      </w:r>
      <w:r>
        <w:t xml:space="preserve"> медицинское освидетельствование на состояние опьянения осуществлялась видеозапись, на которой зафиксирован отказ последнего от прохождения медицинского освидетельствования, что соответствует требованиям КоАП РФ, оснований недопустимости указанного протоко</w:t>
      </w:r>
      <w:r>
        <w:t xml:space="preserve">ла в качестве доказательства по делу, не имеется. </w:t>
      </w:r>
    </w:p>
    <w:p w:rsidR="00A77B3E" w:rsidP="00540F03">
      <w:pPr>
        <w:ind w:firstLine="709"/>
        <w:jc w:val="both"/>
      </w:pPr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 об административном правонарушении составлены в четком хронологическом порядке</w:t>
      </w:r>
      <w:r>
        <w:t xml:space="preserve">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 w:rsidP="00540F03">
      <w:pPr>
        <w:ind w:firstLine="709"/>
        <w:jc w:val="both"/>
      </w:pPr>
      <w:r>
        <w:t>Как следует из представленных материалов, в протоколах об административном правонарушении, о направлении на медицинское осви</w:t>
      </w:r>
      <w:r>
        <w:t xml:space="preserve">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указан как лицо, управляющее транспортным средством с признаками опьянения. </w:t>
      </w:r>
    </w:p>
    <w:p w:rsidR="00A77B3E" w:rsidP="00540F03">
      <w:pPr>
        <w:ind w:firstLine="709"/>
        <w:jc w:val="both"/>
      </w:pPr>
      <w:r>
        <w:t xml:space="preserve">Согласно протоколу об административном правонарушении, </w:t>
      </w:r>
      <w:r>
        <w:t>фио</w:t>
      </w:r>
      <w:r>
        <w:t xml:space="preserve"> вину в совершенном </w:t>
      </w:r>
      <w:r>
        <w:t>административном правонарушении признал,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 w:rsidP="00540F03">
      <w:pPr>
        <w:ind w:firstLine="709"/>
        <w:jc w:val="both"/>
      </w:pPr>
      <w:r>
        <w:t xml:space="preserve">Фактические обстоятельства дела подтверждаются имеющимися в </w:t>
      </w:r>
      <w:r>
        <w:t xml:space="preserve">материалах дела доказательствами, а именно: </w:t>
      </w:r>
    </w:p>
    <w:p w:rsidR="00A77B3E" w:rsidP="00540F03">
      <w:pPr>
        <w:ind w:firstLine="709"/>
        <w:jc w:val="both"/>
      </w:pPr>
      <w:r>
        <w:t xml:space="preserve">- протоколом об административном правонарушении 61 АГ 744487, составленным 24 апреля 2020 года, в котором указано, что </w:t>
      </w:r>
      <w:r>
        <w:t>фио</w:t>
      </w:r>
      <w:r>
        <w:t>, управляя транспортным средством «Мотороллер «Муравей», не имея права управления транспо</w:t>
      </w:r>
      <w:r>
        <w:t>ртными средствами, не выполнил законного требования уполномоченного должностного лица о прохождении освидетельствования на месте остановки транспортного средства и медицинского освидетельствования на состояние опьянения;</w:t>
      </w:r>
    </w:p>
    <w:p w:rsidR="00A77B3E" w:rsidP="00540F03">
      <w:pPr>
        <w:ind w:firstLine="709"/>
        <w:jc w:val="both"/>
      </w:pPr>
      <w:r>
        <w:t>- протоколом об отстранении от упра</w:t>
      </w:r>
      <w:r>
        <w:t xml:space="preserve">вления транспортным средством 82 ОТ №015572 от 24 апреля 2020 года, согласно которому </w:t>
      </w:r>
      <w:r>
        <w:t>фио</w:t>
      </w:r>
      <w:r>
        <w:t xml:space="preserve"> отстранен от управления транспортным средством «Мотороллер «Муравей»;</w:t>
      </w:r>
    </w:p>
    <w:p w:rsidR="00A77B3E" w:rsidP="00540F03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50 МВ 04070</w:t>
      </w:r>
      <w:r>
        <w:t xml:space="preserve">2 от 24 апреля 2020 года, составленным в отношении </w:t>
      </w:r>
      <w:r>
        <w:t>фио</w:t>
      </w:r>
      <w:r>
        <w:t xml:space="preserve"> с указанием признаков опьянения – запах алкоголя изо рта, нарушение речи, резкое изменение окраски кожных покровов лица;</w:t>
      </w:r>
    </w:p>
    <w:p w:rsidR="00A77B3E" w:rsidP="00540F03">
      <w:pPr>
        <w:ind w:firstLine="709"/>
        <w:jc w:val="both"/>
      </w:pPr>
      <w:r>
        <w:t>- справкой инспектора ИАЗ ОГИБДД ОМВД России по Симферопольскому району капитана</w:t>
      </w:r>
      <w:r>
        <w:t xml:space="preserve"> полиции </w:t>
      </w:r>
      <w:r>
        <w:t>Каракурсакова</w:t>
      </w:r>
      <w:r>
        <w:t xml:space="preserve"> Э.В., согласно которой </w:t>
      </w:r>
      <w:r>
        <w:t>фио</w:t>
      </w:r>
      <w:r>
        <w:t>, паспортные данные, согласно оперативно – справочных и специализированных федеральных учетов подразделений ГИБДД не получал водительское удостоверение на право управления транспортными средствами, по состоя</w:t>
      </w:r>
      <w:r>
        <w:t xml:space="preserve">нию на 24.04.2020 не является лицом, подвергнутым наказаниям по статьям 12.8, 12.26, КоАП РФ, а также по частям 2.4.6. ст. 264, ст. 264-1 УК РФ.  </w:t>
      </w:r>
    </w:p>
    <w:p w:rsidR="00A77B3E" w:rsidP="00540F03">
      <w:pPr>
        <w:ind w:firstLine="709"/>
        <w:jc w:val="both"/>
      </w:pPr>
      <w:r>
        <w:t>- диском с видеозаписью;</w:t>
      </w:r>
    </w:p>
    <w:p w:rsidR="00A77B3E" w:rsidP="00540F03">
      <w:pPr>
        <w:ind w:firstLine="709"/>
        <w:jc w:val="both"/>
      </w:pPr>
      <w:r>
        <w:t xml:space="preserve">- объяснениями, данными </w:t>
      </w:r>
      <w:r>
        <w:t>фио</w:t>
      </w:r>
      <w:r>
        <w:t xml:space="preserve"> в судебном заседании.</w:t>
      </w:r>
    </w:p>
    <w:p w:rsidR="00A77B3E" w:rsidP="00540F03">
      <w:pPr>
        <w:ind w:firstLine="709"/>
        <w:jc w:val="both"/>
      </w:pPr>
      <w:r>
        <w:t>Составленные по делу об администра</w:t>
      </w:r>
      <w:r>
        <w:t>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</w:t>
      </w:r>
      <w:r>
        <w:t xml:space="preserve"> соответствии с </w:t>
      </w:r>
      <w:r>
        <w:t xml:space="preserve">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540F03">
      <w:pPr>
        <w:ind w:firstLine="709"/>
        <w:jc w:val="both"/>
      </w:pPr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24 апреля 2020 года, не имея права у</w:t>
      </w:r>
      <w:r>
        <w:t>правления транспортными средствами, отказался от прохождения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 w:rsidP="00540F03">
      <w:pPr>
        <w:ind w:firstLine="709"/>
        <w:jc w:val="both"/>
      </w:pPr>
      <w:r>
        <w:t xml:space="preserve">Требование сотрудника ГИБДД о прохождении медицинского освидетельствования являлось </w:t>
      </w:r>
      <w:r>
        <w:t xml:space="preserve">законным, поскольку, как установлено в судебном заседании,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 w:rsidP="00540F03">
      <w:pPr>
        <w:ind w:firstLine="709"/>
        <w:jc w:val="both"/>
      </w:pPr>
      <w:r>
        <w:t>Оценив и</w:t>
      </w:r>
      <w:r>
        <w:t xml:space="preserve">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 доказа</w:t>
      </w:r>
      <w:r>
        <w:t>нной.</w:t>
      </w:r>
    </w:p>
    <w:p w:rsidR="00A77B3E" w:rsidP="00540F03">
      <w:pPr>
        <w:ind w:firstLine="709"/>
        <w:jc w:val="both"/>
      </w:pPr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. </w:t>
      </w:r>
    </w:p>
    <w:p w:rsidR="00A77B3E" w:rsidP="00540F03">
      <w:pPr>
        <w:ind w:firstLine="709"/>
        <w:jc w:val="both"/>
      </w:pPr>
      <w:r>
        <w:t>Совершенное деяние представляет существенную опасность для охраняемых общественных прав</w:t>
      </w:r>
      <w:r>
        <w:t>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 w:rsidP="00540F03">
      <w:pPr>
        <w:ind w:firstLine="709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540F03">
      <w:pPr>
        <w:ind w:firstLine="709"/>
        <w:jc w:val="both"/>
      </w:pPr>
      <w:r>
        <w:t>Оценив все изложенное в совокупности, мировой с</w:t>
      </w:r>
      <w:r>
        <w:t xml:space="preserve">удья приходит к выводу о назначении </w:t>
      </w:r>
      <w:r>
        <w:t>фио</w:t>
      </w:r>
      <w:r>
        <w:t xml:space="preserve"> административного наказания в пределах санкции ч.2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A77B3E" w:rsidP="00540F03">
      <w:pPr>
        <w:ind w:firstLine="709"/>
        <w:jc w:val="both"/>
      </w:pPr>
      <w:r>
        <w:t>Ограничений для назначения администрат</w:t>
      </w:r>
      <w:r>
        <w:t>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 w:rsidP="00540F03">
      <w:pPr>
        <w:ind w:firstLine="709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540F03">
      <w:pPr>
        <w:ind w:firstLine="709"/>
        <w:jc w:val="both"/>
      </w:pPr>
      <w:r>
        <w:t>п о с т а н о в и</w:t>
      </w:r>
      <w:r>
        <w:t xml:space="preserve"> л :</w:t>
      </w:r>
    </w:p>
    <w:p w:rsidR="00A77B3E" w:rsidP="00540F03">
      <w:pPr>
        <w:ind w:firstLine="709"/>
        <w:jc w:val="both"/>
      </w:pPr>
      <w:r>
        <w:t xml:space="preserve">Признать </w:t>
      </w:r>
      <w:r>
        <w:t>фио</w:t>
      </w:r>
      <w:r>
        <w:t xml:space="preserve">, паспортные данные гражданина Российской Федерации,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</w:t>
      </w:r>
      <w:r>
        <w:t>административного ареста на срок - 10 (десять) суток.</w:t>
      </w:r>
    </w:p>
    <w:p w:rsidR="00A77B3E" w:rsidP="00540F03">
      <w:pPr>
        <w:ind w:firstLine="709"/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540F03">
      <w:pPr>
        <w:ind w:firstLine="709"/>
        <w:jc w:val="both"/>
      </w:pPr>
      <w:r>
        <w:t>Срок административного наказания исчисляется с момента составления про</w:t>
      </w:r>
      <w:r>
        <w:t xml:space="preserve">токола задержания, составленного во исполнение постановления суда. </w:t>
      </w:r>
    </w:p>
    <w:p w:rsidR="00A77B3E" w:rsidP="00540F03">
      <w:pPr>
        <w:ind w:firstLine="709"/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</w:t>
      </w:r>
      <w:r>
        <w:t>чный досмотр лица, подвергнутого административному аресту.</w:t>
      </w:r>
    </w:p>
    <w:p w:rsidR="00A77B3E" w:rsidP="00540F03">
      <w:pPr>
        <w:ind w:firstLine="709"/>
        <w:jc w:val="both"/>
      </w:pPr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</w:t>
      </w:r>
      <w:r>
        <w:t xml:space="preserve">постановления через судебный участок № 82 </w:t>
      </w:r>
      <w:r>
        <w:t>Симферопольского судебного района (Симферопольский муниципальный район) Республики Крым.</w:t>
      </w:r>
    </w:p>
    <w:p w:rsidR="00A77B3E" w:rsidP="00540F03">
      <w:pPr>
        <w:ind w:firstLine="709"/>
        <w:jc w:val="both"/>
      </w:pPr>
    </w:p>
    <w:p w:rsidR="00A77B3E" w:rsidP="00540F03">
      <w:pPr>
        <w:ind w:firstLine="709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</w:t>
      </w:r>
      <w:r>
        <w:t>Гирина</w:t>
      </w:r>
      <w:r>
        <w:t xml:space="preserve"> Л.М.</w:t>
      </w:r>
    </w:p>
    <w:p w:rsidR="00A77B3E" w:rsidP="00540F03">
      <w:pPr>
        <w:ind w:firstLine="709"/>
        <w:jc w:val="both"/>
      </w:pPr>
    </w:p>
    <w:p w:rsidR="00A77B3E" w:rsidP="00540F03">
      <w:pPr>
        <w:ind w:firstLine="709"/>
        <w:jc w:val="both"/>
      </w:pPr>
      <w:r>
        <w:t>5</w:t>
      </w:r>
    </w:p>
    <w:p w:rsidR="00A77B3E" w:rsidP="00540F03">
      <w:pPr>
        <w:ind w:firstLine="709"/>
        <w:jc w:val="both"/>
      </w:pPr>
    </w:p>
    <w:p w:rsidR="00A77B3E" w:rsidP="00540F03">
      <w:pPr>
        <w:ind w:firstLine="709"/>
        <w:jc w:val="both"/>
      </w:pPr>
    </w:p>
    <w:sectPr w:rsidSect="00540F03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03"/>
    <w:rsid w:val="00540F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