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05-0140/82/2019</w:t>
      </w:r>
    </w:p>
    <w:p w:rsidR="00A77B3E"/>
    <w:p w:rsidR="00A77B3E">
      <w:r>
        <w:t>ПОСТАНОВЛЕНИЕ</w:t>
      </w:r>
    </w:p>
    <w:p w:rsidR="00A77B3E"/>
    <w:p w:rsidR="00A77B3E">
      <w:r>
        <w:t>Резолютивная часть 31 июля 2019 года</w:t>
      </w:r>
    </w:p>
    <w:p w:rsidR="00A77B3E">
      <w:r>
        <w:t xml:space="preserve">Мотивированное постановление 31 июля 2019 года 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11 ст. 15.23.1 Кодекса Российской Федерации об административных правонарушениях в отношении директора Общества с ограниченной ответственностью «Канон-Ресурсы и производство» </w:t>
      </w:r>
      <w:r>
        <w:t>Качановского</w:t>
      </w:r>
      <w:r>
        <w:t xml:space="preserve"> , паспортные данные УССР, зарегистрированного по адресу: Республика Крым, г. Симферополь, адрес,</w:t>
      </w:r>
    </w:p>
    <w:p w:rsidR="00A77B3E">
      <w:r>
        <w:t>у с т а н о в и л:</w:t>
      </w:r>
    </w:p>
    <w:p w:rsidR="00A77B3E">
      <w:r>
        <w:t>Юрисконсультом 1 категории юридического отдела Отделения по Республике Крым Южного главного управления Центрального банка Российской Федера</w:t>
      </w:r>
      <w:r>
        <w:t xml:space="preserve">ции (Отделение по Республике Крым) Ильинской 03 декабря 2018 года в отношении директора Общества с ограниченной ответственностью «Канон – ресурсы и производство» </w:t>
      </w:r>
      <w:r>
        <w:t>Качановского</w:t>
      </w:r>
      <w:r>
        <w:t xml:space="preserve">  составлен протокол об административном правонарушении № ТУ-35-ДЛ-18-20795/1020-2</w:t>
      </w:r>
      <w:r>
        <w:t>, согласно которому директору вменяется незаконный отказ в созыве общего собрания участников общества с ограниченной ответственностью, ответственность за что предусмотрена частью 11 статьи 15.23.1 Кодекса Российской Федерации об административных правонаруш</w:t>
      </w:r>
      <w:r>
        <w:t xml:space="preserve">ениях, выразившийся в не рассмотрении директором </w:t>
      </w:r>
      <w:r>
        <w:t>Качановским</w:t>
      </w:r>
      <w:r>
        <w:t xml:space="preserve">  требования участника общества Малинки  о проведении внеочередного собрания участников ООО «Канон – ресурсы и производство», не проведении по требованию участника общества Малинки  внеочередного </w:t>
      </w:r>
      <w:r>
        <w:t xml:space="preserve">собрания участников общества. </w:t>
      </w:r>
    </w:p>
    <w:p w:rsidR="00A77B3E">
      <w:r>
        <w:t>Определением мирового судьи судебного участка №82 Симферопольского судебного района (Симферопольский муниципальный район) Республики Крым от 11.12.2018 года протокол об административном правонарушении № ТУ-35-ДЛ-18-20795/1020</w:t>
      </w:r>
      <w:r>
        <w:t>-2 от 03.12.2018 года возвращен в Отделение по Республике Крым Южного главного управления Центрального банка Российской Федерации     Российской Федерации для устранения недостатков.</w:t>
      </w:r>
    </w:p>
    <w:p w:rsidR="00A77B3E">
      <w:r>
        <w:t>21.05.2019 года в указанный протокол внесены изменения в части установлен</w:t>
      </w:r>
      <w:r>
        <w:t xml:space="preserve">ных мировым судьей недостатков в отсутствие директора Общества с ограниченной ответственностью «Канон – ресурсы и производство» </w:t>
      </w:r>
      <w:r>
        <w:t>Качановского</w:t>
      </w:r>
      <w:r>
        <w:t xml:space="preserve"> , извещенного, как указано в протоколе, о времени и месте внесения в него изменений.</w:t>
      </w:r>
    </w:p>
    <w:p w:rsidR="00A77B3E">
      <w:r>
        <w:t>24 мая 2019 года протокол об а</w:t>
      </w:r>
      <w:r>
        <w:t xml:space="preserve">дминистративном правонарушении № ТУ-35-ДЛ-18-20795/1020-2 от 03.12.2018 года, с внесенными в него 21.05.2019 года изменениями, поступил в судебный участок №82 Симферопольского судебного района (Симферопольский муниципальный район) Республики Крым. </w:t>
      </w:r>
    </w:p>
    <w:p w:rsidR="00A77B3E">
      <w:r>
        <w:t>Предста</w:t>
      </w:r>
      <w:r>
        <w:t>витель Отделения по Республике Крым Южного главного управления Центрального банка Российской Федерации Ильинская  в судебном заседании дала пояснения в соответствии со сведениями, имеющимися в протоколе об административном правонарушении, указав, что в дей</w:t>
      </w:r>
      <w:r>
        <w:t xml:space="preserve">ствиях должностного лица – </w:t>
      </w:r>
      <w:r>
        <w:t xml:space="preserve">директора ООО «Канон – ресурсы и производство» </w:t>
      </w:r>
      <w:r>
        <w:t>Качановским</w:t>
      </w:r>
      <w:r>
        <w:t xml:space="preserve">  имеется состав административного правонарушения, предусмотренного частью 11 статьи 15.23.1 Кодекса Российской Федерации об административных правонарушениях.    </w:t>
      </w:r>
    </w:p>
    <w:p w:rsidR="00A77B3E">
      <w:r>
        <w:t>В судебн</w:t>
      </w:r>
      <w:r>
        <w:t xml:space="preserve">ом заседании представитель потерпевшего Малинки  – </w:t>
      </w:r>
      <w:r>
        <w:t>Годжаеву</w:t>
      </w:r>
      <w:r>
        <w:t xml:space="preserve"> по существу изложенного в протоколе об административном правонарушении события, пояснила, что 19 июня 2018 года участник Общества с ограниченной ответственностью «Канон – ресурсы и производство» М</w:t>
      </w:r>
      <w:r>
        <w:t>алинки  направил в адрес общества требование о созыве внеочередного общего собрания участников ООО «Канон – ресурсы и производство», которое в связи с неполучением адресатом письма и истечением срока хранения, было выслано обратно отправителю 21.07.2018 го</w:t>
      </w:r>
      <w:r>
        <w:t xml:space="preserve">да и получено им 26.07.2018 года. Таким образом, по мнению представителя потерпевшего, директором </w:t>
      </w:r>
      <w:r>
        <w:t>Качановским</w:t>
      </w:r>
      <w:r>
        <w:t xml:space="preserve">  умышленно не рассмотрено требование участника общества Малинки  о проведении внеочередного собрания и не проведено внеочередное собрание участник</w:t>
      </w:r>
      <w:r>
        <w:t xml:space="preserve">ов общества.     </w:t>
      </w:r>
    </w:p>
    <w:p w:rsidR="00A77B3E">
      <w:r>
        <w:t xml:space="preserve">Директор Общества с ограниченной ответственностью «Канон – ресурсы и производство» </w:t>
      </w:r>
      <w:r>
        <w:t>Качановским</w:t>
      </w:r>
      <w:r>
        <w:t xml:space="preserve">  в судебном заедании вину в совершении административного правонарушения, предусмотренного ч. 11 ст. 15.23.1 Кодекса Российской Федерации об адм</w:t>
      </w:r>
      <w:r>
        <w:t>инистративных правонарушениях не признал. По существу изложенного в протоколе об административном правонарушении события пояснил, что при направлении уведомления о проведении внеочередного общего собрания участников общества, Малинки  достоверно было извес</w:t>
      </w:r>
      <w:r>
        <w:t>тно о неполучении обществом его требования, ввиду чего единоличным исполнительным органом общества не могло быть принято решение о созыве и проведении требуемого Малинки  внеочередного собрания. Почтовое отправление с указанным требованием не получено обще</w:t>
      </w:r>
      <w:r>
        <w:t>ством не по его вине. Таким образом у Крымского отделения Центрального банка России при составлении протокола об административном правонарушении отсутствовали достоверные сведения об отказе общества в получении почтового уведомления, либо умышленном уклоне</w:t>
      </w:r>
      <w:r>
        <w:t xml:space="preserve">нии от его получения. При этом вопросы, которые Малинки  заявлял на повестку дня, требуемого к проведению им общего собрания участников, были рассмотрены на общих собраниях участников общества 02.10.2018 года, 05.10.2018 года и 29.03.2019 года.  </w:t>
      </w:r>
    </w:p>
    <w:p w:rsidR="00A77B3E">
      <w:r>
        <w:t>Более тог</w:t>
      </w:r>
      <w:r>
        <w:t xml:space="preserve">о, директор ООО «Канон – ресурсы и производство» </w:t>
      </w:r>
      <w:r>
        <w:t>Качановским</w:t>
      </w:r>
      <w:r>
        <w:t xml:space="preserve">  пояснил, что о внесении 21.05.2019 года должностным лицом Отделения по Республике Крым Южного главного управления Центрального банка Российской Федерации изменений в протокол об административном</w:t>
      </w:r>
      <w:r>
        <w:t xml:space="preserve"> правонарушении № ТУ-35-ДЛ-18-20795/1020-2 от 03.12.2018 года, он не был уведомлен, при внесении таких изменений не присутствовал, копию протокола с внесенными в него 21.05.2019 года изменениями, не получал.</w:t>
      </w:r>
    </w:p>
    <w:p w:rsidR="00A77B3E">
      <w:r>
        <w:t>Изучив протокол об административном правонарушен</w:t>
      </w:r>
      <w:r>
        <w:t>ии с внесенным в него изменениями, выслушав юрисконсульта 1 категории юридического отдела – представителя Отделения по Республике Крым Южного главного управления Центрального банка Российской Федерации (Отделение по Республике Крым) Ильинской, представител</w:t>
      </w:r>
      <w:r>
        <w:t xml:space="preserve">я потерпевшего Малинки  – </w:t>
      </w:r>
      <w:r>
        <w:t>Годжаеву</w:t>
      </w:r>
      <w:r>
        <w:t xml:space="preserve">, директора ООО «Канон – ресурсы и производство» </w:t>
      </w:r>
      <w:r>
        <w:t>Качановским</w:t>
      </w:r>
      <w:r>
        <w:t xml:space="preserve"> ,    исследовав материалы дела об </w:t>
      </w:r>
      <w:r>
        <w:t>административном правонарушении и оценив все имеющиеся по делу доказательства в их совокупности, мировой судья приходит к следу</w:t>
      </w:r>
      <w:r>
        <w:t>ющим выводам.</w:t>
      </w:r>
    </w:p>
    <w:p w:rsidR="00A77B3E">
      <w:r>
        <w:t>В соответствии с частью 11 статьи 15.23.1 Кодекса Российской Федерации об административных правонарушениях незаконный отказ в созыве или уклонение от созыва общего собрания участников общества с ограниченной (дополнительной) ответственностью,</w:t>
      </w:r>
      <w:r>
        <w:t xml:space="preserve"> а равно нарушение требований федеральных законов к порядку созыва, подготовки и проведения общих собраний участников обществ с ограниченной (дополнительной) ответственностью - влечет наложение административного штрафа на граждан в размере от двух тысяч до</w:t>
      </w:r>
      <w:r>
        <w:t xml:space="preserve"> четырех тысяч рублей; на должностных лиц - от двадцати тысяч до тридцати тысяч рублей; на юридических лиц - от пятисот тысяч до семисот тысяч рублей.</w:t>
      </w:r>
    </w:p>
    <w:p w:rsidR="00A77B3E">
      <w:r>
        <w:t>Частью 1 статьи 1.6 Кодекса Российской Федерации об административных правонарушениях установлено, что лиц</w:t>
      </w:r>
      <w:r>
        <w:t>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>
      <w:r>
        <w:t>Положения назв</w:t>
      </w:r>
      <w:r>
        <w:t>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</w:t>
      </w:r>
      <w:r>
        <w:t>дение установленного законом порядка привлечения лица к административной ответственности.</w:t>
      </w:r>
    </w:p>
    <w:p w:rsidR="00A77B3E">
      <w:r>
        <w:t>Кодекс Российской Федерации об административных правонарушениях гарантирует соблюдение прав лица, в отношении которого ведется производство по делу об административно</w:t>
      </w:r>
      <w:r>
        <w:t>м правонарушении не только при применении к такому лицу мер обеспечения производства по делу, но и при составлении протокола об административном правонарушении.</w:t>
      </w:r>
    </w:p>
    <w:p w:rsidR="00A77B3E">
      <w:r>
        <w:t>Так, в соответствии с частью 1 статьи 28.2 Кодекса Российской Федерации об административных пра</w:t>
      </w:r>
      <w:r>
        <w:t>вонарушениях о совершении административного правонарушения составляется протокол, за исключением случаев, предусмотренных статьей 28.4, частями 1 и 3 статьи 28.6 названного Кодекса.</w:t>
      </w:r>
    </w:p>
    <w:p w:rsidR="00A77B3E">
      <w:r>
        <w:t>В протоколе об административном правонарушении указываются дата и место ег</w:t>
      </w:r>
      <w:r>
        <w:t>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</w:t>
      </w:r>
      <w:r>
        <w:t>детели и потерпевшие, место, время совершения и событие административного правонарушения, статья указанного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</w:t>
      </w:r>
      <w:r>
        <w:t>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 (часть 2 статьи 28.2 Кодекса Российской Федерации об административных правонарушениях).</w:t>
      </w:r>
    </w:p>
    <w:p w:rsidR="00A77B3E">
      <w:r>
        <w:t xml:space="preserve">В силу части </w:t>
      </w:r>
      <w:r>
        <w:t xml:space="preserve">4 статьи 28.2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</w:t>
      </w:r>
      <w:r>
        <w:t>правонарушении, должна быть предоставлена возможность озн</w:t>
      </w:r>
      <w:r>
        <w:t>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A77B3E">
      <w:r>
        <w:t>Согласно части 6 статьи 28.2 Кодекса Российской Федерации об административных прав</w:t>
      </w:r>
      <w:r>
        <w:t>онарушениях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A77B3E">
      <w:r>
        <w:t>В случае нея</w:t>
      </w:r>
      <w:r>
        <w:t>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</w:t>
      </w:r>
      <w:r>
        <w:t>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(частью 4.1 статьи 28.2 Кодекс</w:t>
      </w:r>
      <w:r>
        <w:t>а Российской Федерации об административных правонарушениях).</w:t>
      </w:r>
    </w:p>
    <w:p w:rsidR="00A77B3E">
      <w:r>
        <w:t>При этом протокол об административном правонарушении, в котором формулируется обвинение лица в совершении административного правонарушения, является важнейшим процессуальным документом по делу об</w:t>
      </w:r>
      <w:r>
        <w:t xml:space="preserve"> административном правонарушении, относящимся к числу основных доказательств по делу об административном правонарушении.</w:t>
      </w:r>
    </w:p>
    <w:p w:rsidR="00A77B3E">
      <w:r>
        <w:t>Толкование положений частей 4, 4.1, 6 статьи 28.2 Кодекса Российской Федерации об административных правонарушениях в их системной взаим</w:t>
      </w:r>
      <w:r>
        <w:t>освязи позволяет прийти к выводу о том, что изменения ранее внесенных в протокол об административном правонарушении, сведений производятся в присутствии лица, в отношении которого составлен протокол об административном правонарушении. В его отсутствие таки</w:t>
      </w:r>
      <w:r>
        <w:t>е изменения могут быть внесены в названный процессуальный акт только при наличии сведений о надлежащем извещении такого лица.</w:t>
      </w:r>
    </w:p>
    <w:p w:rsidR="00A77B3E">
      <w:r>
        <w:t xml:space="preserve">Иное толкование вышеприведенных норм Кодекса Российской Федерации об административных правонарушениях означало бы нарушение прав </w:t>
      </w:r>
      <w:r>
        <w:t>лица, в отношении которого ведется производство по делу об административном правонарушении.</w:t>
      </w:r>
    </w:p>
    <w:p w:rsidR="00A77B3E">
      <w: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</w:t>
      </w:r>
      <w:r>
        <w:t>сов и непосредственное участие его при составлении протокола по делу об административном правонарушении и внесении изменений в такой процессуальный акт.</w:t>
      </w:r>
    </w:p>
    <w:p w:rsidR="00A77B3E">
      <w:r>
        <w:t>В связи с изложенным, административный орган не вправе в одностороннем порядке самовольно вносить измен</w:t>
      </w:r>
      <w:r>
        <w:t>ения в указанный протокол.</w:t>
      </w:r>
    </w:p>
    <w:p w:rsidR="00A77B3E">
      <w:r>
        <w:t>Так, определением мирового судьи судебного участка №82 Симферопольского судебного района (Симферопольский муниципальный район) Республики Крым от 11.12.2018 года протокол об административном правонарушении № ТУ-35-ДЛ-18-20795/102</w:t>
      </w:r>
      <w:r>
        <w:t xml:space="preserve">0-2 от 03.12.2018 года возвращен в Отделение по Республике Крым Южного главного управления Центрального банка Российской Федерации для </w:t>
      </w:r>
      <w:r>
        <w:t>устранения имеющихся в нем недостатков. Недостатки протокола выражались в следующем: отсутствие в протоколе от 03.12.2018</w:t>
      </w:r>
      <w:r>
        <w:t xml:space="preserve"> года сведений о потерпевшем (фамилия, имя, отчество, адрес места жительства, сведения о составлении протокола в присутствии/отсутствии потерпевшего, разъяснении такому лицу (в случае его присутствия) прав и обязанностей, вручении/направлении копии протоко</w:t>
      </w:r>
      <w:r>
        <w:t xml:space="preserve">ла об административном правонарушении); отсутствие документов, подтверждающих полномочия должностного лица на составление указанного протокола об административном правонарушении.     </w:t>
      </w:r>
    </w:p>
    <w:p w:rsidR="00A77B3E">
      <w:r>
        <w:t>Из материалов дела об административном правонарушении усматривается, что</w:t>
      </w:r>
      <w:r>
        <w:t xml:space="preserve"> при внесении в протокол об административном правонарушении № ТУ-35-ДЛ-18-20795/1020-2 от 03.12.2018 года, составленный   юрисконсультом 1 категории юридического отдела Отделения по Республике Крым Южного главного управления Центрального банка Российской Ф</w:t>
      </w:r>
      <w:r>
        <w:t xml:space="preserve">едерации (Отделение по Республике Крым) Ильинской в отношении директора Общества с ограниченной ответственностью «Канон – ресурсы и производство» </w:t>
      </w:r>
      <w:r>
        <w:t>Качановского</w:t>
      </w:r>
      <w:r>
        <w:t xml:space="preserve">  по части 11 статьи 15.23.1 Кодекса Российской Федерации об административных правонарушениях, дир</w:t>
      </w:r>
      <w:r>
        <w:t xml:space="preserve">ектор </w:t>
      </w:r>
      <w:r>
        <w:t>Качановским</w:t>
      </w:r>
      <w:r>
        <w:t xml:space="preserve">  не присутствовал. Сведений об извещении </w:t>
      </w:r>
      <w:r>
        <w:t>Качановским</w:t>
      </w:r>
      <w:r>
        <w:t xml:space="preserve">  о необходимости явки в отделение банка для внесения изменений в названный протокол не имеется.</w:t>
      </w:r>
    </w:p>
    <w:p w:rsidR="00A77B3E">
      <w:r>
        <w:t>При этом согласно материалам дела о месте и времени внесения изменений в протокол об адми</w:t>
      </w:r>
      <w:r>
        <w:t>нистративном правонарушении по юридическому адресу места нахождения уведомлялось юридическое лицо, в отношении которого также составлен протокол об административном правонарушении - Общество с ограниченной ответственностью «Канон – ресурсы и производство»,</w:t>
      </w:r>
      <w:r>
        <w:t xml:space="preserve"> с предложением направить в отделение банка представителя общества. </w:t>
      </w:r>
    </w:p>
    <w:p w:rsidR="00A77B3E">
      <w:r>
        <w:t xml:space="preserve">Между тем следует учесть, что в рамках настоящего дела директор общества </w:t>
      </w:r>
      <w:r>
        <w:t>Качановским</w:t>
      </w:r>
      <w:r>
        <w:t xml:space="preserve"> , в отношении которого возбуждено дело об административном правонарушении, является должностным лицом.</w:t>
      </w:r>
    </w:p>
    <w:p w:rsidR="00A77B3E"/>
    <w:p w:rsidR="00A77B3E">
      <w:r>
        <w:t>В силу части 2 статьи 25.15 Кодекса Российской Федерации об административных правонарушениях извещения, адресованные гражданам, в том числе индивидуальным предпринимателям, направляются по месту их жительства.</w:t>
      </w:r>
    </w:p>
    <w:p w:rsidR="00A77B3E">
      <w:r>
        <w:t>В нарушение указанной нормы извещение о мест</w:t>
      </w:r>
      <w:r>
        <w:t xml:space="preserve">е и времени внесения изменений в протокол об административном правонарушении </w:t>
      </w:r>
      <w:r>
        <w:t>Качановским</w:t>
      </w:r>
      <w:r>
        <w:t xml:space="preserve">  по месту его жительства не направлялось, доказательств обратному в материалах дела не имеется.</w:t>
      </w:r>
    </w:p>
    <w:p w:rsidR="00A77B3E">
      <w:r>
        <w:t>Таким образом, внесение изменений в протокол об административном правон</w:t>
      </w:r>
      <w:r>
        <w:t xml:space="preserve">арушении, предусмотренном частью 11 статьи 15.23.1 Кодекса Российской Федерации об административных правонарушениях, произведено в отсутствие директора общества </w:t>
      </w:r>
      <w:r>
        <w:t>Качановским</w:t>
      </w:r>
      <w:r>
        <w:t xml:space="preserve">  или, представляющего его интересы как физического лица, защитника, с нарушением тр</w:t>
      </w:r>
      <w:r>
        <w:t>ебований, предусмотренных статьей 28.2 Кодекса Российской Федерации об административных правонарушениях.</w:t>
      </w:r>
    </w:p>
    <w:p w:rsidR="00A77B3E">
      <w:r>
        <w:t>Указанные нарушения являются существенными, влекущими нарушение права на защиту лица, в отношении которого возбуждено производство по делу об администр</w:t>
      </w:r>
      <w:r>
        <w:t>ативном правонарушении.</w:t>
      </w:r>
    </w:p>
    <w:p w:rsidR="00A77B3E">
      <w:r>
        <w:t>Тем самым лицо, в отношении которого ведется производство по делу об административном правонарушении, оказалось лишенным предоставленных законом гарантий защиты его прав, поскольку не могло квалифицированно возражать и давать объясн</w:t>
      </w:r>
      <w:r>
        <w:t>ения по существу внесенных изменений в процессуальный акт.</w:t>
      </w:r>
    </w:p>
    <w:p w:rsidR="00A77B3E">
      <w:r>
        <w:t>Верховный Суд Российской Федерации в постановлениях по делам об административных правонарушениях неоднократно обращал внимание на недопустимость внесения должностными лицами самовольно в односторон</w:t>
      </w:r>
      <w:r>
        <w:t>нем порядке изменений в протоколы, составляемые в ходе производства по делу.</w:t>
      </w:r>
    </w:p>
    <w:p w:rsidR="00A77B3E">
      <w:r>
        <w:t>Таким образом, оснований полагать о том, что изменения в протокол об административном правонарушении внесены должностным лицом банка с соблюдением требований Кодекса Российской Фе</w:t>
      </w:r>
      <w:r>
        <w:t>дерации об административных правонарушениях, не имеется.</w:t>
      </w:r>
    </w:p>
    <w:p w:rsidR="00A77B3E">
      <w:r>
        <w:t>Согласно части 3 статьи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</w:t>
      </w:r>
      <w:r>
        <w:t>азательства получены с нарушением закона.</w:t>
      </w:r>
    </w:p>
    <w:p w:rsidR="00A77B3E">
      <w:r>
        <w:t>На основании вышеизложенного протокол об административном правонарушении подлежит признанию его недопустимым доказательством по настоящему делу об административном правонарушении, так как составлен с нарушением тре</w:t>
      </w:r>
      <w:r>
        <w:t>бований названного Кодекса.</w:t>
      </w:r>
    </w:p>
    <w:p w:rsidR="00A77B3E">
      <w:r>
        <w:t>Согласно частям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</w:t>
      </w:r>
      <w:r>
        <w:t>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Учитывая, что протокол об административном правонарушении составлен с нарушением требований названного Кодекса и является недопус</w:t>
      </w:r>
      <w:r>
        <w:t xml:space="preserve">тимым доказательством, вывод о наличии в действиях директора Общества с ограниченной ответственностью «Канон – ресурсы и производство» </w:t>
      </w:r>
      <w:r>
        <w:t>Качановского</w:t>
      </w:r>
      <w:r>
        <w:t xml:space="preserve">  состава административного правонарушения, предусмотренного частью 11 статьи 15.23.1 Кодекса Российской Феде</w:t>
      </w:r>
      <w:r>
        <w:t xml:space="preserve">рации об административных правонарушениях, являлся бы преждевременным, в связи с чем производство по данному делу подлежит прекращению в соответствии с п. 2 ч. 1 ст. 24.5 КоАП РФ. </w:t>
      </w:r>
    </w:p>
    <w:p w:rsidR="00A77B3E">
      <w:r>
        <w:t xml:space="preserve">Руководствуясь п. 2 ч. 1 ст. 24.5, </w:t>
      </w:r>
      <w:r>
        <w:t>ст.ст</w:t>
      </w:r>
      <w:r>
        <w:t>. 29.10-29.11 Кодекса Российской Фе</w:t>
      </w:r>
      <w:r>
        <w:t>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 по ч. 11 ст.15.23.1 Кодекса Российской Федерации об административных правонарушениях в отношении директора Обществ</w:t>
      </w:r>
      <w:r>
        <w:t xml:space="preserve">а с ограниченной ответственностью «Канон-Ресурсы и производство» </w:t>
      </w:r>
      <w:r>
        <w:t>Качановского</w:t>
      </w:r>
      <w:r>
        <w:t xml:space="preserve">  – прекратить на основании пункта 2 части 1 статьи 24.5 Кодекса Российской Федерации об административных правонарушениях.  </w:t>
      </w:r>
    </w:p>
    <w:p w:rsidR="00A77B3E">
      <w:r>
        <w:t xml:space="preserve">Постановление может быть обжаловано в Симферопольский </w:t>
      </w:r>
      <w:r>
        <w:t>районный суд Республики Крым в течение десяти суток со дня вручения или получения копии постановления через судебный участок №82 Симферопольского судебного района (Симферопольский муниципальный район) Республики Крым.</w:t>
      </w:r>
    </w:p>
    <w:p w:rsidR="00A77B3E"/>
    <w:p w:rsidR="00A77B3E"/>
    <w:p w:rsidR="00A77B3E">
      <w:r>
        <w:t xml:space="preserve">Мировой судья                       </w:t>
      </w:r>
      <w:r>
        <w:t xml:space="preserve">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6A"/>
    <w:rsid w:val="00A77B3E"/>
    <w:rsid w:val="00FD10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