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P="00F27F96">
      <w:pPr>
        <w:ind w:left="-142" w:firstLine="568"/>
        <w:jc w:val="both"/>
      </w:pPr>
      <w:r>
        <w:t>Дело № 05-0153/82/2018</w:t>
      </w:r>
    </w:p>
    <w:p w:rsidR="00A77B3E" w:rsidP="00F27F96">
      <w:pPr>
        <w:ind w:left="-142" w:firstLine="568"/>
        <w:jc w:val="both"/>
      </w:pPr>
    </w:p>
    <w:p w:rsidR="00A77B3E" w:rsidP="00F27F96">
      <w:pPr>
        <w:ind w:left="-142" w:firstLine="568"/>
        <w:jc w:val="both"/>
      </w:pPr>
      <w:r>
        <w:t>ПОСТАНОВЛЕНИЕ</w:t>
      </w:r>
    </w:p>
    <w:p w:rsidR="00A77B3E" w:rsidP="00F27F96">
      <w:pPr>
        <w:ind w:left="-142" w:firstLine="568"/>
        <w:jc w:val="both"/>
      </w:pPr>
    </w:p>
    <w:p w:rsidR="00A77B3E" w:rsidP="00F27F96">
      <w:pPr>
        <w:ind w:left="-142" w:firstLine="568"/>
        <w:jc w:val="both"/>
      </w:pPr>
      <w:r>
        <w:t xml:space="preserve">«14» августа  2018 года                                  </w:t>
      </w:r>
      <w:r>
        <w:tab/>
      </w:r>
      <w:r>
        <w:tab/>
        <w:t xml:space="preserve">                      г. Симферополь </w:t>
      </w:r>
    </w:p>
    <w:p w:rsidR="00A77B3E" w:rsidP="00F27F96">
      <w:pPr>
        <w:ind w:left="-142" w:firstLine="568"/>
        <w:jc w:val="both"/>
      </w:pPr>
    </w:p>
    <w:p w:rsidR="00A77B3E" w:rsidP="00F27F96">
      <w:pPr>
        <w:ind w:left="-142" w:firstLine="568"/>
        <w:jc w:val="both"/>
      </w:pPr>
      <w:r>
        <w:t>Мировой судья судебного участка №82 Симферопольского судебного района (Симферопольский муниципальный район) Республики</w:t>
      </w:r>
      <w:r>
        <w:t xml:space="preserve"> Крым </w:t>
      </w:r>
      <w:r>
        <w:t>Гирина</w:t>
      </w:r>
      <w:r>
        <w:t xml:space="preserve"> Л.М., рассмотрев дело об административном правонарушении по ч. 1 ст. 15.6 Кодекса Российской Федерации об административных правонарушениях в отношении МИЩЕНКО С.М,, ПЕРСОНАЛЬНЫЕ ДАННЫЕ, проживающего по адресу: АДРЕС, директора Общества с огран</w:t>
      </w:r>
      <w:r>
        <w:t xml:space="preserve">иченной ответственностью «Сапфир», ИНН 9109009551/КПП 910901001, юридический адрес: Республики Крым, Симферопольский район, </w:t>
      </w:r>
      <w:r>
        <w:t>пгт</w:t>
      </w:r>
      <w:r>
        <w:t>. Молодежное, километр АДРЕС,</w:t>
      </w:r>
    </w:p>
    <w:p w:rsidR="00A77B3E" w:rsidP="00F27F96">
      <w:pPr>
        <w:ind w:left="-142" w:firstLine="568"/>
        <w:jc w:val="both"/>
      </w:pPr>
    </w:p>
    <w:p w:rsidR="00A77B3E" w:rsidP="00F27F96">
      <w:pPr>
        <w:ind w:left="-142" w:firstLine="568"/>
        <w:jc w:val="both"/>
      </w:pPr>
      <w:r>
        <w:t>у с т а н о в и л:</w:t>
      </w:r>
    </w:p>
    <w:p w:rsidR="00A77B3E" w:rsidP="00F27F96">
      <w:pPr>
        <w:ind w:left="-142" w:firstLine="568"/>
        <w:jc w:val="both"/>
      </w:pPr>
    </w:p>
    <w:p w:rsidR="00A77B3E" w:rsidP="00F27F96">
      <w:pPr>
        <w:ind w:left="-142" w:firstLine="568"/>
        <w:jc w:val="both"/>
      </w:pPr>
      <w:r>
        <w:t>МИЩЕНКО С.М,, являясь должностным лицом – директором Общества с ограниченной о</w:t>
      </w:r>
      <w:r>
        <w:t xml:space="preserve">тветственностью «Сапфир» ИНН 9109009551/КПП 910901001, юридический адрес: Республики Крым, Симферопольский район, </w:t>
      </w:r>
      <w:r>
        <w:t>пгт</w:t>
      </w:r>
      <w:r>
        <w:t>. Молодежное, километр АДРЕС, 02.04.2018 года не исполнил обязанность по своевременному предоставлению в налоговый орган налогового расчета</w:t>
      </w:r>
      <w:r>
        <w:t xml:space="preserve"> сумм налога на доходы физических лиц, исчисленных и удержанных налоговым агентом за 12 месяцев 2017 года по сроку представления не позднее 02.04.2018 года, нарушив п. 2 ст. 230 Налогового кодекса Российской Федерации.</w:t>
      </w:r>
    </w:p>
    <w:p w:rsidR="00A77B3E" w:rsidP="00F27F96">
      <w:pPr>
        <w:ind w:left="-142" w:firstLine="568"/>
        <w:jc w:val="both"/>
      </w:pPr>
      <w:r>
        <w:t>Государственным налоговым инспектором</w:t>
      </w:r>
      <w:r>
        <w:t xml:space="preserve"> отдела камеральных проверок №2 Межрайонной ИФНС №5 по Республике Крым Вороновой Г.Л. в отношении должностного лица – директора ООО «Сапфир» МИЩЕНКО С.М, 29.06.2018 года составлен протокол об административном правонарушении № 322, чем совершил правонарушен</w:t>
      </w:r>
      <w:r>
        <w:t>ие ответственность за которое предусмотрена частью 1 статьи 15.6 Кодекса Российской Федерации об административных правонарушениях.</w:t>
      </w:r>
    </w:p>
    <w:p w:rsidR="00A77B3E" w:rsidP="00F27F96">
      <w:pPr>
        <w:ind w:left="-142" w:firstLine="568"/>
        <w:jc w:val="both"/>
      </w:pPr>
      <w:r>
        <w:t>МИЩЕНКО С.М, в судебном заседании вину в совершении административного правонарушения признал, в содеянном раскаялся, по сущес</w:t>
      </w:r>
      <w:r>
        <w:t>тву совершенного правонарушения дал пояснения в соответствии со сведениями, указанными в протоколе об административном правонарушении.</w:t>
      </w:r>
    </w:p>
    <w:p w:rsidR="00A77B3E" w:rsidP="00F27F96">
      <w:pPr>
        <w:ind w:left="-142" w:firstLine="568"/>
        <w:jc w:val="both"/>
      </w:pPr>
      <w:r>
        <w:t>Изучив протокол об административном правонарушении, исследовав материалы дела об административном правонарушении и оценив</w:t>
      </w:r>
      <w:r>
        <w:t xml:space="preserve"> все имеющиеся по делу доказательства в их совокупности, мировой судья приходит к следующим выводам.</w:t>
      </w:r>
    </w:p>
    <w:p w:rsidR="00A77B3E" w:rsidP="00F27F96">
      <w:pPr>
        <w:ind w:left="-142" w:firstLine="568"/>
        <w:jc w:val="both"/>
      </w:pPr>
      <w:r>
        <w:t>Часть 1 ст. 15.6 Кодекса Российской Федерации об административных правонарушениях предусматривает административную ответственность за непредставление в уст</w:t>
      </w:r>
      <w:r>
        <w:t>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w:t>
      </w:r>
      <w:r>
        <w:t>ление таких сведений в неполном объеме или в искаженном виде, за исключением случаев, предусмотренных частью 2 настоящей статьи, и влечет наложение административного штрафа на граждан в размере от ста до трехсот рублей; на должностных лиц - от трехсот до п</w:t>
      </w:r>
      <w:r>
        <w:t>ятисот рублей.</w:t>
      </w:r>
    </w:p>
    <w:p w:rsidR="00A77B3E" w:rsidP="00F27F96">
      <w:pPr>
        <w:ind w:left="-142" w:firstLine="568"/>
        <w:jc w:val="both"/>
      </w:pPr>
      <w:r>
        <w:t>Статьей 19 Налогового кодекса РФ установлено, что 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уплачивать соответственно налоги и (и</w:t>
      </w:r>
      <w:r>
        <w:t>ли) сборы.</w:t>
      </w:r>
    </w:p>
    <w:p w:rsidR="00A77B3E" w:rsidP="00F27F96">
      <w:pPr>
        <w:ind w:left="-142" w:firstLine="568"/>
        <w:jc w:val="both"/>
      </w:pPr>
      <w:r>
        <w:t>В соответствии с подп. 4 п. 1 ст. 23 Налогового кодекса РФ налогоплательщик обязан, в том числе представлять в налоговый орган по месту учета налоговые декларации (расчеты), если такая обязанность установлена законодательством о налогах и сборах</w:t>
      </w:r>
      <w:r>
        <w:t>.</w:t>
      </w:r>
    </w:p>
    <w:p w:rsidR="00A77B3E" w:rsidP="00F27F96">
      <w:pPr>
        <w:ind w:left="-142" w:firstLine="568"/>
        <w:jc w:val="both"/>
      </w:pPr>
      <w:r>
        <w:t>На основании п. 5 ст. 23 Налогового кодекса РФ за невыполнение или ненадлежащее выполнение возложенных на него обязанностей налогоплательщик (плательщик сборов) несет ответственность в соответствии с законодательством.</w:t>
      </w:r>
    </w:p>
    <w:p w:rsidR="00A77B3E" w:rsidP="00F27F96">
      <w:pPr>
        <w:ind w:left="-142" w:firstLine="568"/>
        <w:jc w:val="both"/>
      </w:pPr>
      <w:r>
        <w:t>Согласно п. 2 ст. 230 Налогового ко</w:t>
      </w:r>
      <w:r>
        <w:t xml:space="preserve">декса РФ налоговые агенты представляют в налоговый орган по месту своего учета: документ, содержащий сведения о доходах физических лиц истекшего </w:t>
      </w:r>
      <w:r>
        <w:t>налогового периода и суммах налога, исчисленного, удержанного и перечисленного в бюджетную систему Российской Ф</w:t>
      </w:r>
      <w:r>
        <w:t>едерации за этот налоговый период по каждому физическому лицу, ежегодно не позднее 1 апреля года, следующего за истекшим налоговым периодом, по форме, форматам и в порядке, которые утверждены федеральным органом исполнительной власти, уполномоченным по кон</w:t>
      </w:r>
      <w:r>
        <w:t>тролю и надзору в области налогов и сборов, если иное не предусмотрено пунктом 4 настоящей статьи.</w:t>
      </w:r>
    </w:p>
    <w:p w:rsidR="00A77B3E" w:rsidP="00F27F96">
      <w:pPr>
        <w:ind w:left="-142" w:firstLine="568"/>
        <w:jc w:val="both"/>
      </w:pPr>
      <w:r>
        <w:t>Из материалов дела усматривается, что директор ООО «Сапфир» МИЩЕНКО С.М,, будучи лицом, ответственным за деятельность возглавляемого юридического лица, не пр</w:t>
      </w:r>
      <w:r>
        <w:t>едоставил налоговый расчет сумм налога на доходы физических лиц, исчисленных и удержанных налоговым агентом за 12 месяцев 2017 года. При этом МИЩЕНКО С.М, в материалы дела не представлено доказательств невозможности соблюдения установленных требований по с</w:t>
      </w:r>
      <w:r>
        <w:t>воевременному предоставлению сведений в налоговый орган и принятии всех зависящих от него мер по их соблюдению.</w:t>
      </w:r>
    </w:p>
    <w:p w:rsidR="00A77B3E" w:rsidP="00F27F96">
      <w:pPr>
        <w:ind w:left="-142" w:firstLine="568"/>
        <w:jc w:val="both"/>
      </w:pPr>
      <w:r>
        <w:t>Фактические обстоятельства дела подтверждаются имеющимися в материалах дела доказательствами, а именно: протоколом об административном правонару</w:t>
      </w:r>
      <w:r>
        <w:t>шении № 322 от 29 июня 2018 года; надлежащим образом заверенной копией акта № 4771 от 07.05.2018 года об обнаружении фактов, свидетельствующих о предусмотренных Налоговым кодексом Российской Федерации налоговых правонарушениях, в котором зафиксировано непр</w:t>
      </w:r>
      <w:r>
        <w:t>едставление ООО «Сапфир» в установленный законодательством о налогах и сборах срок налогового расчета сумм налога на доходы физических лиц, исчисленных и удержанных налоговым агентом за 12 месяцев 2017 года, по сроку представления не позднее 02.04.2018 год</w:t>
      </w:r>
      <w:r>
        <w:t>а (фактическая дата предоставления налогового расчета – 27 апреля 2018г.); выпиской из Единого государственного реестра юридических лиц.</w:t>
      </w:r>
    </w:p>
    <w:p w:rsidR="00A77B3E" w:rsidP="00F27F96">
      <w:pPr>
        <w:ind w:left="-142" w:firstLine="568"/>
        <w:jc w:val="both"/>
      </w:pPr>
      <w:r>
        <w:t>Составленные по делу об административном правонарушении процессуальные документы соответствуют требованиям Кодекса Росс</w:t>
      </w:r>
      <w:r>
        <w:t xml:space="preserve">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t>ст.ст</w:t>
      </w:r>
      <w:r>
        <w:t>. 26.2, 26.11 Кодекса Российской Федерации об админист</w:t>
      </w:r>
      <w:r>
        <w:t xml:space="preserve">ративных правонарушениях. </w:t>
      </w:r>
    </w:p>
    <w:p w:rsidR="00A77B3E" w:rsidP="00F27F96">
      <w:pPr>
        <w:ind w:left="-142" w:firstLine="568"/>
        <w:jc w:val="both"/>
      </w:pPr>
      <w:r>
        <w:t>Оценив исследованные доказательства в совокупности, мировой судья приходит к выводу о том, что виновность директора Общества с ограниченной ответственностью «Сапфир» МИЩЕНКО С.М, в совершении административного правонарушения, пре</w:t>
      </w:r>
      <w:r>
        <w:t>дусмотренного ч. 1 ст. 15.6 Кодекса Российской Федерации об административных правонарушениях, является доказанной.</w:t>
      </w:r>
    </w:p>
    <w:p w:rsidR="00A77B3E" w:rsidP="00F27F96">
      <w:pPr>
        <w:ind w:left="-142" w:firstLine="568"/>
        <w:jc w:val="both"/>
      </w:pPr>
      <w:r>
        <w:t>При назначении наказания мировой судья учитывает характер совершенного правонарушения, данные о личности МИЩЕНКО С.М,</w:t>
      </w:r>
    </w:p>
    <w:p w:rsidR="00A77B3E" w:rsidP="00F27F96">
      <w:pPr>
        <w:ind w:left="-142" w:firstLine="568"/>
        <w:jc w:val="both"/>
      </w:pPr>
      <w:r>
        <w:t>Обстоятельств, смягчающ</w:t>
      </w:r>
      <w:r>
        <w:t>их, отягчающих административную ответственность, не установлено.</w:t>
      </w:r>
    </w:p>
    <w:p w:rsidR="00A77B3E" w:rsidP="00F27F96">
      <w:pPr>
        <w:ind w:left="-142" w:firstLine="568"/>
        <w:jc w:val="both"/>
      </w:pPr>
      <w:r>
        <w:t>Оценив все изложенное в совокупности, мировой судья приходит к выводу о назначении директору Общества с ограниченной ответственностью «Сапфир» МИЩЕНКО С.М, административного наказания в преде</w:t>
      </w:r>
      <w:r>
        <w:t>лах санкции ч.1 ст. 15.6 Кодекса Российской Федерации об административных правонарушениях – в виде административного штрафа в размере 300 рублей.</w:t>
      </w:r>
    </w:p>
    <w:p w:rsidR="00A77B3E" w:rsidP="00F27F96">
      <w:pPr>
        <w:ind w:left="-142" w:firstLine="568"/>
        <w:jc w:val="both"/>
      </w:pPr>
      <w:r>
        <w:t xml:space="preserve">Руководствуясь </w:t>
      </w:r>
      <w:r>
        <w:t>ст.ст</w:t>
      </w:r>
      <w:r>
        <w:t>. 29.10-29.11 Кодекса Российской Федерации об административных правонарушениях, мировой су</w:t>
      </w:r>
      <w:r>
        <w:t>дья, -</w:t>
      </w:r>
    </w:p>
    <w:p w:rsidR="00A77B3E" w:rsidP="00F27F96">
      <w:pPr>
        <w:ind w:left="-142" w:firstLine="568"/>
        <w:jc w:val="both"/>
      </w:pPr>
    </w:p>
    <w:p w:rsidR="00A77B3E" w:rsidP="00F27F96">
      <w:pPr>
        <w:ind w:left="-142" w:firstLine="568"/>
        <w:jc w:val="both"/>
      </w:pPr>
      <w:r>
        <w:t>п о с т а н о в и л :</w:t>
      </w:r>
    </w:p>
    <w:p w:rsidR="00A77B3E" w:rsidP="00F27F96">
      <w:pPr>
        <w:ind w:left="-142" w:firstLine="568"/>
        <w:jc w:val="both"/>
      </w:pPr>
    </w:p>
    <w:p w:rsidR="00A77B3E" w:rsidP="00F27F96">
      <w:pPr>
        <w:ind w:left="-142" w:firstLine="568"/>
        <w:jc w:val="both"/>
      </w:pPr>
      <w:r>
        <w:t xml:space="preserve">Признать должностное лицо – директора Общества с ограниченной ответственностью «Сапфир», ИНН 9109009551/КПП 910901001 (юридический адрес: Республики Крым, Симферопольский район, </w:t>
      </w:r>
      <w:r>
        <w:t>пгт</w:t>
      </w:r>
      <w:r>
        <w:t>. Молодежное, километр АДРЕС), МИЩЕНКО С.М,,</w:t>
      </w:r>
      <w:r>
        <w:t xml:space="preserve"> ПЕРСОНАЛЬНЫЕ ДАННЫЕ, проживающего по адресу: АДРЕС, виновным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ему наказание в виде административного </w:t>
      </w:r>
      <w:r>
        <w:t>штрафа в размере 300 (триста) рублей.</w:t>
      </w:r>
    </w:p>
    <w:p w:rsidR="00A77B3E" w:rsidP="00F27F96">
      <w:pPr>
        <w:ind w:left="-142" w:firstLine="568"/>
        <w:jc w:val="both"/>
      </w:pPr>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w:t>
      </w:r>
      <w:r>
        <w:t>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sidP="00F27F96">
      <w:pPr>
        <w:ind w:left="-142" w:firstLine="568"/>
        <w:jc w:val="both"/>
      </w:pPr>
      <w:r>
        <w:t>Реквизиты дл</w:t>
      </w:r>
      <w:r>
        <w:t>я уплаты штрафа: расчетный счет - № 401018103351100010001, ОКТМО по месту регистрации в городе Симферополь – 35701000, ИНН - 9109000020, КПП - 910901001, получатель – УФК по Республике Крым (Межрайонная ИФНС России № 5 по Республике Крым), БИК банка - 0435</w:t>
      </w:r>
      <w:r>
        <w:t>10001, код бюджетной классификации (КБК) - 182 1 16 03030 01 6000 140, вид платежа –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w:t>
      </w:r>
      <w:r>
        <w:t>х (федеральные государственные органы, Банк России, органы управления государственными внебюджетными фондами Российской Федерации).</w:t>
      </w:r>
    </w:p>
    <w:p w:rsidR="00A77B3E" w:rsidP="00F27F96">
      <w:pPr>
        <w:ind w:left="-142" w:firstLine="568"/>
        <w:jc w:val="both"/>
      </w:pPr>
      <w:r>
        <w:t xml:space="preserve">Оригинал квитанции об уплате штрафа предоставить на судебный участок №82 Симферопольского судебного района (Симферопольский </w:t>
      </w:r>
      <w:r>
        <w:t>муниципальный район) Республики Крым по адресу: Республика Крым, г. Симферополь, ул. Куйбышева, 58д.</w:t>
      </w:r>
    </w:p>
    <w:p w:rsidR="00A77B3E" w:rsidP="00F27F96">
      <w:pPr>
        <w:ind w:left="-142" w:firstLine="568"/>
        <w:jc w:val="both"/>
      </w:pPr>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w:t>
      </w:r>
      <w:r>
        <w:t>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sidP="00F27F96">
      <w:pPr>
        <w:ind w:left="-142" w:firstLine="568"/>
        <w:jc w:val="both"/>
      </w:pPr>
      <w:r>
        <w:t>Постановление по делу об административном правонарушении вступает в законную силу п</w:t>
      </w:r>
      <w:r>
        <w:t>осле истечения срока, установленного для его обжалования, если указанное постановление не было обжаловано или опротестовано.</w:t>
      </w:r>
    </w:p>
    <w:p w:rsidR="00A77B3E" w:rsidP="00F27F96">
      <w:pPr>
        <w:ind w:left="-142" w:firstLine="568"/>
        <w:jc w:val="both"/>
      </w:pPr>
      <w:r>
        <w:t>При неуплате административного штрафа в установленный законом срок, наступает административная ответственность по ч. 1 ст. 20.25 Ко</w:t>
      </w:r>
      <w:r>
        <w:t>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w:t>
      </w:r>
      <w:r>
        <w:t>тивный арест на срок до пятнадцати суток, либо обязательные работы на срок до пятидесяти часов.</w:t>
      </w:r>
    </w:p>
    <w:p w:rsidR="00A77B3E" w:rsidP="00F27F96">
      <w:pPr>
        <w:ind w:left="-142" w:firstLine="568"/>
        <w:jc w:val="both"/>
      </w:pPr>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w:t>
      </w:r>
      <w:r>
        <w:t>з судебный участок № 82 Симферопольского судебного района (Симферопольский муниципальный район) Республики Крым.</w:t>
      </w:r>
    </w:p>
    <w:p w:rsidR="00A77B3E" w:rsidP="00F27F96">
      <w:pPr>
        <w:ind w:left="-142" w:firstLine="568"/>
        <w:jc w:val="both"/>
      </w:pPr>
    </w:p>
    <w:p w:rsidR="00A77B3E" w:rsidP="00F27F96">
      <w:pPr>
        <w:ind w:left="-142" w:firstLine="568"/>
        <w:jc w:val="both"/>
      </w:pPr>
      <w:r>
        <w:t xml:space="preserve">Мировой судья                        </w:t>
      </w:r>
      <w:r>
        <w:tab/>
      </w:r>
      <w:r>
        <w:tab/>
      </w:r>
      <w:r>
        <w:tab/>
      </w:r>
      <w:r>
        <w:tab/>
        <w:t xml:space="preserve">                                      </w:t>
      </w:r>
      <w:r>
        <w:t>Гирина</w:t>
      </w:r>
      <w:r>
        <w:t xml:space="preserve"> Л.М.</w:t>
      </w:r>
    </w:p>
    <w:p w:rsidR="00A77B3E" w:rsidP="00F27F96">
      <w:pPr>
        <w:ind w:left="-142" w:firstLine="568"/>
        <w:jc w:val="both"/>
      </w:pPr>
    </w:p>
    <w:p w:rsidR="00A77B3E" w:rsidP="00F27F96">
      <w:pPr>
        <w:ind w:left="-142" w:firstLine="568"/>
        <w:jc w:val="both"/>
      </w:pPr>
      <w:r>
        <w:br w:type="page"/>
      </w:r>
      <w:r>
        <w:t>Копия верна</w:t>
      </w:r>
    </w:p>
    <w:p w:rsidR="00A77B3E" w:rsidP="00F27F96">
      <w:pPr>
        <w:ind w:left="-142" w:firstLine="568"/>
        <w:jc w:val="both"/>
      </w:pPr>
      <w:r>
        <w:t>Мировой судья:</w:t>
      </w:r>
      <w:r>
        <w:tab/>
      </w:r>
      <w:r>
        <w:tab/>
      </w:r>
      <w:r>
        <w:tab/>
      </w:r>
      <w:r>
        <w:tab/>
      </w:r>
      <w:r>
        <w:tab/>
      </w:r>
      <w:r>
        <w:tab/>
      </w:r>
      <w:r>
        <w:tab/>
      </w:r>
      <w:r>
        <w:tab/>
      </w:r>
      <w:r>
        <w:tab/>
      </w:r>
      <w:r>
        <w:t>Гирина</w:t>
      </w:r>
      <w:r>
        <w:t xml:space="preserve"> Л.М.</w:t>
      </w:r>
    </w:p>
    <w:p w:rsidR="00A77B3E" w:rsidP="00F27F96">
      <w:pPr>
        <w:ind w:left="-142" w:firstLine="568"/>
        <w:jc w:val="both"/>
      </w:pPr>
      <w:r>
        <w:t>Се</w:t>
      </w:r>
      <w:r>
        <w:t xml:space="preserve">кретарь: </w:t>
      </w:r>
      <w:r>
        <w:tab/>
      </w:r>
      <w:r>
        <w:tab/>
      </w:r>
      <w:r>
        <w:tab/>
      </w:r>
      <w:r>
        <w:tab/>
      </w:r>
      <w:r>
        <w:tab/>
      </w:r>
      <w:r>
        <w:tab/>
      </w:r>
      <w:r>
        <w:tab/>
      </w:r>
      <w:r>
        <w:tab/>
      </w:r>
      <w:r>
        <w:tab/>
      </w:r>
      <w:r>
        <w:tab/>
      </w:r>
      <w:r>
        <w:t>Швыряева</w:t>
      </w:r>
      <w:r>
        <w:t xml:space="preserve"> А.А.</w:t>
      </w:r>
    </w:p>
    <w:p w:rsidR="00A77B3E" w:rsidP="00F27F96">
      <w:pPr>
        <w:ind w:left="-142" w:firstLine="568"/>
        <w:jc w:val="both"/>
      </w:pPr>
    </w:p>
    <w:p w:rsidR="00A77B3E" w:rsidP="00F27F96">
      <w:pPr>
        <w:ind w:left="-142" w:firstLine="568"/>
        <w:jc w:val="both"/>
      </w:pPr>
      <w:r>
        <w:t>Постановление не вступило в законную силу.</w:t>
      </w:r>
    </w:p>
    <w:p w:rsidR="00A77B3E" w:rsidP="00F27F96">
      <w:pPr>
        <w:ind w:left="-142" w:firstLine="568"/>
        <w:jc w:val="both"/>
      </w:pPr>
      <w:r>
        <w:t xml:space="preserve">Оригинал постановления подшит в материалы дела 05-0123/82/2018 и находится в производстве мирового судьи судебного участка № 82 Симферопольского судебного района (Симферопольский </w:t>
      </w:r>
      <w:r>
        <w:t>муниципальный район) Республики Крым.</w:t>
      </w:r>
    </w:p>
    <w:p w:rsidR="00A77B3E" w:rsidP="00F27F96">
      <w:pPr>
        <w:ind w:left="-142" w:firstLine="568"/>
        <w:jc w:val="both"/>
      </w:pPr>
    </w:p>
    <w:p w:rsidR="00A77B3E" w:rsidP="00F27F96">
      <w:pPr>
        <w:ind w:left="-142" w:firstLine="568"/>
        <w:jc w:val="both"/>
      </w:pPr>
      <w:r>
        <w:t>Мировой судья:</w:t>
      </w:r>
      <w:r>
        <w:tab/>
      </w:r>
      <w:r>
        <w:tab/>
      </w:r>
      <w:r>
        <w:tab/>
      </w:r>
      <w:r>
        <w:tab/>
      </w:r>
      <w:r>
        <w:tab/>
      </w:r>
      <w:r>
        <w:tab/>
      </w:r>
      <w:r>
        <w:tab/>
      </w:r>
      <w:r>
        <w:tab/>
      </w:r>
      <w:r>
        <w:tab/>
      </w:r>
      <w:r>
        <w:t>Гирина</w:t>
      </w:r>
      <w:r>
        <w:t xml:space="preserve"> Л.М.</w:t>
      </w:r>
    </w:p>
    <w:p w:rsidR="00A77B3E" w:rsidP="00F27F96">
      <w:pPr>
        <w:ind w:left="-142" w:firstLine="568"/>
        <w:jc w:val="both"/>
      </w:pPr>
      <w:r>
        <w:t xml:space="preserve">Секретарь: </w:t>
      </w:r>
      <w:r>
        <w:tab/>
      </w:r>
      <w:r>
        <w:tab/>
      </w:r>
      <w:r>
        <w:tab/>
      </w:r>
      <w:r>
        <w:tab/>
      </w:r>
      <w:r>
        <w:tab/>
      </w:r>
      <w:r>
        <w:tab/>
      </w:r>
      <w:r>
        <w:tab/>
      </w:r>
      <w:r>
        <w:tab/>
      </w:r>
      <w:r>
        <w:tab/>
      </w:r>
      <w:r>
        <w:tab/>
      </w:r>
      <w:r>
        <w:t>Швыряева</w:t>
      </w:r>
      <w:r>
        <w:t xml:space="preserve"> А.А.</w:t>
      </w:r>
    </w:p>
    <w:p w:rsidR="00A77B3E" w:rsidP="00F27F96">
      <w:pPr>
        <w:ind w:left="-142" w:firstLine="568"/>
        <w:jc w:val="both"/>
      </w:pPr>
    </w:p>
    <w:p w:rsidR="00A77B3E" w:rsidP="00F27F96">
      <w:pPr>
        <w:ind w:left="-142" w:firstLine="568"/>
        <w:jc w:val="both"/>
      </w:pPr>
      <w:r>
        <w:t>2</w:t>
      </w:r>
    </w:p>
    <w:p w:rsidR="00A77B3E" w:rsidP="00F27F96">
      <w:pPr>
        <w:ind w:left="-142" w:firstLine="568"/>
        <w:jc w:val="both"/>
      </w:pPr>
    </w:p>
    <w:p w:rsidR="00A77B3E" w:rsidP="00F27F96">
      <w:pPr>
        <w:ind w:left="-142" w:firstLine="568"/>
        <w:jc w:val="both"/>
      </w:pPr>
    </w:p>
    <w:sectPr w:rsidSect="00F27F96">
      <w:pgSz w:w="12240" w:h="15840"/>
      <w:pgMar w:top="568" w:right="758"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F96"/>
    <w:rsid w:val="00A77B3E"/>
    <w:rsid w:val="00F27F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17096A9-DAE8-4E7E-9C4E-64436F23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