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E4EFA">
      <w:pPr>
        <w:ind w:firstLine="567"/>
        <w:jc w:val="both"/>
      </w:pPr>
      <w:r>
        <w:t>Дело № 05-0155/82/2018</w:t>
      </w:r>
    </w:p>
    <w:p w:rsidR="00A77B3E" w:rsidP="009E4EFA">
      <w:pPr>
        <w:ind w:firstLine="567"/>
        <w:jc w:val="both"/>
      </w:pPr>
    </w:p>
    <w:p w:rsidR="00A77B3E" w:rsidP="009E4EFA">
      <w:pPr>
        <w:ind w:firstLine="567"/>
        <w:jc w:val="both"/>
      </w:pPr>
      <w:r>
        <w:t>ПОСТАНОВЛЕНИЕ</w:t>
      </w:r>
    </w:p>
    <w:p w:rsidR="00A77B3E" w:rsidP="009E4EFA">
      <w:pPr>
        <w:ind w:firstLine="567"/>
        <w:jc w:val="both"/>
      </w:pPr>
    </w:p>
    <w:p w:rsidR="00A77B3E" w:rsidP="009E4EFA">
      <w:pPr>
        <w:ind w:firstLine="567"/>
        <w:jc w:val="both"/>
      </w:pPr>
    </w:p>
    <w:p w:rsidR="00A77B3E" w:rsidP="009E4EFA">
      <w:pPr>
        <w:ind w:firstLine="567"/>
        <w:jc w:val="both"/>
      </w:pPr>
      <w:r>
        <w:t xml:space="preserve">«14» августа 2018 года                                                                         г. Симферополь </w:t>
      </w:r>
    </w:p>
    <w:p w:rsidR="00A77B3E" w:rsidP="009E4EFA">
      <w:pPr>
        <w:ind w:firstLine="567"/>
        <w:jc w:val="both"/>
      </w:pPr>
    </w:p>
    <w:p w:rsidR="00A77B3E" w:rsidP="009E4EFA">
      <w:pPr>
        <w:ind w:firstLine="567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ст.19.5 Кодекса Российской Федерации об администрат</w:t>
      </w:r>
      <w:r>
        <w:t xml:space="preserve">ивных правонарушениях в отношении НЕХОРОШЕВА Г,Ф,, ПЕРСОНАЛЬНЫЕ ДАННЫЕ, гражданки Российской Федерации, зарегистрированной и проживающей по адресу: АДРЕС,  </w:t>
      </w:r>
    </w:p>
    <w:p w:rsidR="00A77B3E" w:rsidP="009E4EFA">
      <w:pPr>
        <w:ind w:firstLine="567"/>
        <w:jc w:val="both"/>
      </w:pPr>
    </w:p>
    <w:p w:rsidR="00A77B3E" w:rsidP="009E4EFA">
      <w:pPr>
        <w:ind w:firstLine="567"/>
        <w:jc w:val="both"/>
      </w:pPr>
      <w:r>
        <w:t>установил:</w:t>
      </w:r>
    </w:p>
    <w:p w:rsidR="00A77B3E" w:rsidP="009E4EFA">
      <w:pPr>
        <w:ind w:firstLine="567"/>
        <w:jc w:val="both"/>
      </w:pPr>
    </w:p>
    <w:p w:rsidR="00A77B3E" w:rsidP="009E4EFA">
      <w:pPr>
        <w:ind w:firstLine="567"/>
        <w:jc w:val="both"/>
      </w:pPr>
      <w:r>
        <w:t>НЕХОРОШЕВА Г,Ф, не выполнила в установленный до 27 июня 2018 года срок выданное главны</w:t>
      </w:r>
      <w:r>
        <w:t xml:space="preserve">м специалистом отдела, муниципальным инспектором отдела муниципального контроля Администрации Симферопольского района Республики Крым НЕХОРОШЕВА Г,Ф, предписание от 18.12.2017 года об устранении выявленного нарушения требований земельного законодательства </w:t>
      </w:r>
      <w:r>
        <w:t xml:space="preserve">Российской Федерации к акту проверки от 28.06.2017 года № 9, чем совершила административное правонарушение, предусмотренное ч. 1 ст. 19.5 Кодекса Российской Федерации об административных правонарушениях.    </w:t>
      </w:r>
    </w:p>
    <w:p w:rsidR="00A77B3E" w:rsidP="009E4EFA">
      <w:pPr>
        <w:ind w:firstLine="567"/>
        <w:jc w:val="both"/>
      </w:pPr>
      <w:r>
        <w:t>По факту невыполнения предписания 29 июня 2018 г</w:t>
      </w:r>
      <w:r>
        <w:t xml:space="preserve">ода главным специалистом отдела, муниципальным инспектором отдела муниципального контроля Администрации Симферопольского района Республики Крым </w:t>
      </w:r>
      <w:r>
        <w:t>Гузием</w:t>
      </w:r>
      <w:r>
        <w:t xml:space="preserve"> П.А. в отношении НЕХОРОШЕВА Г,Ф, составлен протокол №12-05/66 об административном правонарушении, предусм</w:t>
      </w:r>
      <w:r>
        <w:t>отренном частью 1 статьи 19.5 Кодекса Российской Федерации об административных правонарушениях.</w:t>
      </w:r>
    </w:p>
    <w:p w:rsidR="00A77B3E" w:rsidP="009E4EFA">
      <w:pPr>
        <w:ind w:firstLine="567"/>
        <w:jc w:val="both"/>
      </w:pPr>
      <w:r>
        <w:t xml:space="preserve">В судебном заседании НЕХОРОШЕВА Г,Ф, вину в совершенном правонарушении признала в полном объеме, в содеянном раскаялась, пояснила, что невозможность исполнения </w:t>
      </w:r>
      <w:r>
        <w:t xml:space="preserve">предписания в установленный в нем срок, вызвана длительностью процедуры оформления передачи в аренду запрашиваемого земельного участка. </w:t>
      </w:r>
    </w:p>
    <w:p w:rsidR="00A77B3E" w:rsidP="009E4EFA">
      <w:pPr>
        <w:ind w:firstLine="567"/>
        <w:jc w:val="both"/>
      </w:pPr>
      <w:r>
        <w:t>Изучив протокол об административном правонарушении, заслушав НЕХОРОШЕВА Г,Ф,, исследовав материалы дела об администрати</w:t>
      </w:r>
      <w:r>
        <w:t>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9E4EFA">
      <w:pPr>
        <w:ind w:firstLine="567"/>
        <w:jc w:val="both"/>
      </w:pPr>
      <w:r>
        <w:t>В соответствии с частью 1 статьи 19.5 Кодекса Российской Федерации об административных правонарушениях невыполнение в установле</w:t>
      </w:r>
      <w:r>
        <w:t>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</w:t>
      </w:r>
      <w:r>
        <w:t>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A77B3E" w:rsidP="009E4EFA">
      <w:pPr>
        <w:ind w:firstLine="567"/>
        <w:jc w:val="both"/>
      </w:pPr>
      <w:r>
        <w:t>Согласно материалам дела об администрат</w:t>
      </w:r>
      <w:r>
        <w:t>ивном правонарушении в период с 28.06.2017 года по 04.07.2017 года главным специалистом отдела, муниципальным инспектором отдела муниципального контроля Администрации Симферопольского района Республики Крым НЕХОРОШЕВА Г,Ф, проведена проверка соблюдения тре</w:t>
      </w:r>
      <w:r>
        <w:t xml:space="preserve">бований земельного законодательства Российской Федерации в отношении НЕХОРОШЕВА Г,Ф, по адресу: АДРЕС,  которой установлено самовольное занятие НЕХОРОШЕВА Г,Ф, земельного участка, площадью 10,76 </w:t>
      </w:r>
      <w:r>
        <w:t>кв.м</w:t>
      </w:r>
      <w:r>
        <w:t xml:space="preserve">, расположенного в границах землепользования на АДРЕС. </w:t>
      </w:r>
    </w:p>
    <w:p w:rsidR="00A77B3E" w:rsidP="009E4EFA">
      <w:pPr>
        <w:ind w:firstLine="567"/>
        <w:jc w:val="both"/>
      </w:pPr>
      <w:r>
        <w:t>П</w:t>
      </w:r>
      <w:r>
        <w:t>о результатам указанной проверки главным специалистом отдела, муниципальным инспектором отдела муниципального контроля 18 декабря 2017 года гражданке НЕХОРОШЕВА Г,Ф, выдано предписание к акту проверки № 9 от 28.06.2017 года об устранении выявленного наруше</w:t>
      </w:r>
      <w:r>
        <w:t>ния требований земельного законодательства Российской Федерации, со сроком его исполнения до 27 июня 2018 года.</w:t>
      </w:r>
    </w:p>
    <w:p w:rsidR="00A77B3E" w:rsidP="009E4EFA">
      <w:pPr>
        <w:ind w:firstLine="567"/>
        <w:jc w:val="both"/>
      </w:pPr>
      <w:r>
        <w:t>С 27 июня 2018 года по 29 июня 2018 года главными специалистами отдела, муниципальными инспекторами отдела муниципального контроля администрации</w:t>
      </w:r>
      <w:r>
        <w:t xml:space="preserve"> Симферопольского района Дядиченко Г.В. и </w:t>
      </w:r>
      <w:r>
        <w:t>Гузием</w:t>
      </w:r>
      <w:r>
        <w:t xml:space="preserve"> П.А. проведена проверка в отношении НЕХОРОШЕВА Г,Ф, на основании распоряжения </w:t>
      </w:r>
      <w:r>
        <w:t xml:space="preserve">Первого заместителя Главы администрации </w:t>
      </w:r>
      <w:r>
        <w:t>Механичевой</w:t>
      </w:r>
      <w:r>
        <w:t xml:space="preserve"> О.И. № 39 от 22.06.2018 года о проведении внеплановой, выездной проверки физи</w:t>
      </w:r>
      <w:r>
        <w:t xml:space="preserve">ческого лица.     </w:t>
      </w:r>
    </w:p>
    <w:p w:rsidR="00A77B3E" w:rsidP="009E4EFA">
      <w:pPr>
        <w:ind w:firstLine="567"/>
        <w:jc w:val="both"/>
      </w:pPr>
      <w:r>
        <w:t xml:space="preserve">В ходе проверки установлено, что земельный участок, расположенный на муниципальных землях </w:t>
      </w:r>
      <w:r>
        <w:t>Чистенского</w:t>
      </w:r>
      <w:r>
        <w:t xml:space="preserve"> сельского поселения в с. </w:t>
      </w:r>
      <w:r>
        <w:t>Левадки</w:t>
      </w:r>
      <w:r>
        <w:t xml:space="preserve"> на АДРЕС, примыкающий к участку 25, огорожен по периметру забором, состоящим из природного камня. Согл</w:t>
      </w:r>
      <w:r>
        <w:t xml:space="preserve">асно информации, полученной от администрации </w:t>
      </w:r>
      <w:r>
        <w:t>Чистенского</w:t>
      </w:r>
      <w:r>
        <w:t xml:space="preserve"> сельского поселения (письмо от 29.06.2018 года №1316/02-24) указанный земельный участок в собственность НЕХОРОШЕВА Г,Ф, не передавался и является муниципальной собственностью. Нарушение требований зе</w:t>
      </w:r>
      <w:r>
        <w:t>мельного законодательства не устранено, предписание должностного лица к акту проверки № 9 от 28.06.2017 года в установленный срок не выполнено. Документы, подтверждающие, что НЕХОРОШЕВА Г,Ф, предприняла исчерпывающие меры для устранения нарушений и исполне</w:t>
      </w:r>
      <w:r>
        <w:t xml:space="preserve">ния законного предписания должностного лица, не предоставлены.          </w:t>
      </w:r>
    </w:p>
    <w:p w:rsidR="00A77B3E" w:rsidP="009E4EFA">
      <w:pPr>
        <w:ind w:firstLine="567"/>
        <w:jc w:val="both"/>
      </w:pPr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 w:rsidP="009E4EFA">
      <w:pPr>
        <w:ind w:firstLine="567"/>
        <w:jc w:val="both"/>
      </w:pPr>
      <w:r>
        <w:t>- протоколом об административном правонарушении от 29 июня 2018 года, в которо</w:t>
      </w:r>
      <w:r>
        <w:t xml:space="preserve">м указано, что НЕХОРОШЕВА Г,Ф, не выполнено в срок предписание должностного лица от 18.12.2017 года к акту проверки № 9 от 28.06.2017 года, подлежащее выполнению до 27.06.2018 года; </w:t>
      </w:r>
    </w:p>
    <w:p w:rsidR="00A77B3E" w:rsidP="009E4EFA">
      <w:pPr>
        <w:ind w:firstLine="567"/>
        <w:jc w:val="both"/>
      </w:pPr>
      <w:r>
        <w:t>- надлежащим образом заверенной копией предписания от 18.12.2017 года к а</w:t>
      </w:r>
      <w:r>
        <w:t xml:space="preserve">кту проверки № 9 от 28.06.2017 года об устранении выявленного нарушения требований земельного законодательства Российской Федерации, согласно которому НЕХОРОШЕВА Г,Ф,  необходимо было в срок до 27 июня 2018 года устранить указанные в нем нарушения; </w:t>
      </w:r>
    </w:p>
    <w:p w:rsidR="00A77B3E" w:rsidP="009E4EFA">
      <w:pPr>
        <w:ind w:firstLine="567"/>
        <w:jc w:val="both"/>
      </w:pPr>
      <w:r>
        <w:t>- копи</w:t>
      </w:r>
      <w:r>
        <w:t xml:space="preserve">ей распоряжения о проведении внеплановой выездной проверки физического лица от 22.06.2018 года, на основании которого была проведена проверка с целью проверки исполнения предписания от 18.12.2017 года к акту проверки № 9 от 28.06.2017 года; </w:t>
      </w:r>
    </w:p>
    <w:p w:rsidR="00A77B3E" w:rsidP="009E4EFA">
      <w:pPr>
        <w:ind w:firstLine="567"/>
        <w:jc w:val="both"/>
      </w:pPr>
      <w:r>
        <w:t xml:space="preserve">- копией акта </w:t>
      </w:r>
      <w:r>
        <w:t xml:space="preserve">проверки № 53 от 29 июня 2018 года, в котором зафиксировано невыполнение НЕХОРОШЕВА Г,Ф, предписания от 18.12.2017 года к акту проверки № 9 от 28.06.2017 года, с приложенной </w:t>
      </w:r>
      <w:r>
        <w:t>фототаблицей</w:t>
      </w:r>
      <w:r>
        <w:t>;</w:t>
      </w:r>
    </w:p>
    <w:p w:rsidR="00A77B3E" w:rsidP="009E4EFA">
      <w:pPr>
        <w:ind w:firstLine="567"/>
        <w:jc w:val="both"/>
      </w:pPr>
      <w:r>
        <w:t xml:space="preserve">- пояснениями, данными НЕХОРОШЕВА Г,Ф, в судебном заседании.    </w:t>
      </w:r>
    </w:p>
    <w:p w:rsidR="00A77B3E" w:rsidP="009E4EFA">
      <w:pPr>
        <w:ind w:firstLine="567"/>
        <w:jc w:val="both"/>
      </w:pPr>
      <w:r>
        <w:t>Ука</w:t>
      </w:r>
      <w:r>
        <w:t>занное предписание от 18.12.2017 года к акту проверки № 9 от 28.06.2017 года об устранении выявленного нарушения требований земельного законодательства Российской Федерации является законным, поскольку выдано уполномоченным должностным лицом – главным спец</w:t>
      </w:r>
      <w:r>
        <w:t>иалистом отдела, муниципальным инспектором отдела муниципального контроля Администрации Симферопольского района Республики Крым НЕХОРОШЕВА Г,Ф,, с соблюдением процедуры его вынесения, без нарушения прав проверяемого лица. Предписание в установленном законо</w:t>
      </w:r>
      <w:r>
        <w:t>м порядке не обжаловалось, не признано судом незаконным и не отменено, а нарушение, указанное в предписании, в установленный срок НЕХОРОШЕВА Г,Ф, не устранено. Материалы дела об административном правонарушении не содержат сведений о том, что НЕХОРОШЕВА Г,Ф</w:t>
      </w:r>
      <w:r>
        <w:t>, уведомила должностное лицо Администрации Симферопольского района Республики Крым о невозможности выполнения предписания в указанный срок, обращалась с ходатайством о продлении срока исполнения требований, содержащихся в предписании.</w:t>
      </w:r>
    </w:p>
    <w:p w:rsidR="00A77B3E" w:rsidP="009E4EFA">
      <w:pPr>
        <w:ind w:firstLine="567"/>
        <w:jc w:val="both"/>
      </w:pPr>
      <w:r>
        <w:t xml:space="preserve">Составленные по делу </w:t>
      </w:r>
      <w:r>
        <w:t>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</w:t>
      </w:r>
      <w:r>
        <w:t xml:space="preserve">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9E4EFA">
      <w:pPr>
        <w:ind w:firstLine="567"/>
        <w:jc w:val="both"/>
      </w:pPr>
      <w:r>
        <w:t>Оценив исследованные доказательства, учитывая, что НЕХОРОШЕВА Г,Ф, не выполнила в установленный срок законного предписания должност</w:t>
      </w:r>
      <w:r>
        <w:t>ного лица, осуществляющего муниципальный контроль об устранении нарушений земельного законодательства, мировой судья приходит к выводу, что виновность НЕХОРОШЕВА Г,Ф, в совершении административного правонарушения, предусмотренного ч. 1 ст. 19.5 Кодекса Рос</w:t>
      </w:r>
      <w:r>
        <w:t>сийской Федерации об административных правонарушениях, является доказанной.</w:t>
      </w:r>
    </w:p>
    <w:p w:rsidR="00A77B3E" w:rsidP="009E4EFA">
      <w:pPr>
        <w:ind w:firstLine="567"/>
        <w:jc w:val="both"/>
      </w:pPr>
      <w:r>
        <w:t>При назначении наказания мировой судья учитывает характер совершенного правонарушения, данные о личности НЕХОРОШЕВА Г,Ф,</w:t>
      </w:r>
    </w:p>
    <w:p w:rsidR="00A77B3E" w:rsidP="009E4EFA">
      <w:pPr>
        <w:ind w:firstLine="567"/>
        <w:jc w:val="both"/>
      </w:pPr>
      <w:r>
        <w:t>Обстоятельств, отягчающих административную ответственность,</w:t>
      </w:r>
      <w:r>
        <w:t xml:space="preserve"> не установлено.</w:t>
      </w:r>
    </w:p>
    <w:p w:rsidR="00A77B3E" w:rsidP="009E4EFA">
      <w:pPr>
        <w:ind w:firstLine="567"/>
        <w:jc w:val="both"/>
      </w:pPr>
      <w:r>
        <w:t>Обстоятельством, смягчающим административную ответственность, мировой судья признает раскаяние НЕХОРОШЕВА Г,Ф, в содеянном.</w:t>
      </w:r>
    </w:p>
    <w:p w:rsidR="00A77B3E" w:rsidP="009E4EFA">
      <w:pPr>
        <w:ind w:firstLine="567"/>
        <w:jc w:val="both"/>
      </w:pPr>
      <w:r>
        <w:t>Оценив все изложенное в совокупности, мировой судья приходит к выводу о назначении НЕХОРОШЕВА Г,Ф, административног</w:t>
      </w:r>
      <w:r>
        <w:t>о наказания в пределах санкции ч. 1 ст. 19.5 Кодекса Российской Федерации об административных правонарушениях – в виде административного штрафа в размере 300,00 рублей.</w:t>
      </w:r>
    </w:p>
    <w:p w:rsidR="00A77B3E" w:rsidP="009E4EFA">
      <w:pPr>
        <w:ind w:firstLine="567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</w:t>
      </w:r>
      <w:r>
        <w:t>онарушениях, мировой судья, -</w:t>
      </w:r>
    </w:p>
    <w:p w:rsidR="00A77B3E" w:rsidP="009E4EFA">
      <w:pPr>
        <w:ind w:firstLine="567"/>
        <w:jc w:val="both"/>
      </w:pPr>
    </w:p>
    <w:p w:rsidR="00A77B3E" w:rsidP="009E4EFA">
      <w:pPr>
        <w:ind w:firstLine="567"/>
        <w:jc w:val="both"/>
      </w:pPr>
      <w:r>
        <w:t>постановил:</w:t>
      </w:r>
    </w:p>
    <w:p w:rsidR="00A77B3E" w:rsidP="009E4EFA">
      <w:pPr>
        <w:ind w:firstLine="567"/>
        <w:jc w:val="both"/>
      </w:pPr>
    </w:p>
    <w:p w:rsidR="00A77B3E" w:rsidP="009E4EFA">
      <w:pPr>
        <w:ind w:firstLine="567"/>
        <w:jc w:val="both"/>
      </w:pPr>
      <w:r>
        <w:t>Признать НЕХОРОШЕВА Г,Ф,, ПЕРСОНАЛЬНЫЕ ДАННЫЕ, гражданку Российской Федерации, виновной в совершении административного правонарушения, предусмотренного ч. 1 ст. 19.5 Кодекса Российской Федерации об административн</w:t>
      </w:r>
      <w:r>
        <w:t>ых правонарушениях и назначить ей наказание в виде административного штрафа в размере 300 (трехсот) рублей.</w:t>
      </w:r>
    </w:p>
    <w:p w:rsidR="00A77B3E" w:rsidP="009E4EFA">
      <w:pPr>
        <w:ind w:firstLine="567"/>
        <w:jc w:val="both"/>
      </w:pP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</w:t>
      </w:r>
      <w:r>
        <w:t>а рассрочки, предусмотренных ст. 31.5 настоящего Кодекса.</w:t>
      </w:r>
    </w:p>
    <w:p w:rsidR="00A77B3E" w:rsidP="009E4EFA">
      <w:pPr>
        <w:ind w:firstLine="567"/>
        <w:jc w:val="both"/>
      </w:pPr>
      <w:r>
        <w:t xml:space="preserve">Реквизиты для уплаты штрафа: </w:t>
      </w:r>
    </w:p>
    <w:p w:rsidR="00A77B3E" w:rsidP="009E4EFA">
      <w:pPr>
        <w:ind w:firstLine="567"/>
        <w:jc w:val="both"/>
      </w:pPr>
      <w:r>
        <w:t>Расчетный счет 40101810335100010001 УФК по Республике Крым (Администрация Симферопольского района Республики Крым л/с 04753253700) в Отделении Республика Крым г. Симфер</w:t>
      </w:r>
      <w:r>
        <w:t xml:space="preserve">ополь, ИНН 9109006423, код бюджетной классификации 90311705050050000180 Прочие неналоговые доходы бюджетов муниципальных районов, КПК 10901001, БИК 043510001, ОКТМО 35647438.  </w:t>
      </w:r>
    </w:p>
    <w:p w:rsidR="00A77B3E" w:rsidP="009E4EFA">
      <w:pPr>
        <w:ind w:firstLine="567"/>
        <w:jc w:val="both"/>
      </w:pPr>
      <w:r>
        <w:t>Оригинал квитанции об уплате штрафа предоставить в судебный участок №82 Симферо</w:t>
      </w:r>
      <w:r>
        <w:t>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 w:rsidP="009E4EFA">
      <w:pPr>
        <w:ind w:firstLine="567"/>
        <w:jc w:val="both"/>
      </w:pPr>
      <w:r>
        <w:t>При неуплате суммы административного штрафа к указанному сроку и отсутствии документа, свидетельствующего об уп</w:t>
      </w:r>
      <w:r>
        <w:t>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9E4EFA">
      <w:pPr>
        <w:ind w:firstLine="567"/>
        <w:jc w:val="both"/>
      </w:pPr>
      <w:r>
        <w:t>Постановление по делу об административн</w:t>
      </w:r>
      <w:r>
        <w:t>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9E4EFA">
      <w:pPr>
        <w:ind w:firstLine="567"/>
        <w:jc w:val="both"/>
      </w:pPr>
      <w:r>
        <w:t>При неуплате административного штрафа в установленный законом срок, наступает администр</w:t>
      </w:r>
      <w:r>
        <w:t>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</w:t>
      </w:r>
      <w: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E4EFA">
      <w:pPr>
        <w:ind w:firstLine="567"/>
        <w:jc w:val="both"/>
      </w:pPr>
      <w:r>
        <w:t>Постановление может быть обжаловано в Симферопольский районный суд Республики Крым в течение десяти суток со дня вру</w:t>
      </w:r>
      <w:r>
        <w:t>чения или получения копии постановления через судебный участок №82 Симферопольского судебного района (Симферопольский муниципальный район) Республики Крым.</w:t>
      </w:r>
    </w:p>
    <w:p w:rsidR="00A77B3E" w:rsidP="009E4EFA">
      <w:pPr>
        <w:ind w:firstLine="567"/>
        <w:jc w:val="both"/>
      </w:pPr>
    </w:p>
    <w:p w:rsidR="00A77B3E" w:rsidP="009E4EFA">
      <w:pPr>
        <w:ind w:firstLine="567"/>
        <w:jc w:val="both"/>
      </w:pPr>
      <w:r>
        <w:t xml:space="preserve">Мировой судья                           подпись                                   </w:t>
      </w:r>
      <w:r>
        <w:t>Гирина</w:t>
      </w:r>
      <w:r>
        <w:t xml:space="preserve"> Л.М.</w:t>
      </w:r>
    </w:p>
    <w:p w:rsidR="00A77B3E" w:rsidP="009E4EFA">
      <w:pPr>
        <w:ind w:firstLine="567"/>
        <w:jc w:val="both"/>
      </w:pPr>
    </w:p>
    <w:p w:rsidR="00A77B3E" w:rsidP="009E4EFA">
      <w:pPr>
        <w:ind w:firstLine="567"/>
        <w:jc w:val="both"/>
      </w:pPr>
      <w:r>
        <w:t>Копи</w:t>
      </w:r>
      <w:r>
        <w:t>я верна</w:t>
      </w:r>
    </w:p>
    <w:p w:rsidR="00A77B3E" w:rsidP="009E4EFA">
      <w:pPr>
        <w:ind w:firstLine="567"/>
        <w:jc w:val="both"/>
      </w:pPr>
    </w:p>
    <w:p w:rsidR="00A77B3E" w:rsidP="009E4EFA">
      <w:pPr>
        <w:ind w:firstLine="567"/>
        <w:jc w:val="both"/>
      </w:pPr>
      <w:r>
        <w:t xml:space="preserve">Мировой судья:                                                                                                   </w:t>
      </w:r>
      <w:r>
        <w:t>Гирина</w:t>
      </w:r>
      <w:r>
        <w:t xml:space="preserve"> Л.М.</w:t>
      </w:r>
    </w:p>
    <w:p w:rsidR="00A77B3E" w:rsidP="009E4EFA">
      <w:pPr>
        <w:ind w:firstLine="567"/>
        <w:jc w:val="both"/>
      </w:pPr>
    </w:p>
    <w:p w:rsidR="00A77B3E" w:rsidP="009E4EFA">
      <w:pPr>
        <w:ind w:firstLine="567"/>
        <w:jc w:val="both"/>
      </w:pPr>
      <w:r>
        <w:t xml:space="preserve">Секретарь:                                                                                                            </w:t>
      </w:r>
      <w:r>
        <w:t>Швы</w:t>
      </w:r>
      <w:r>
        <w:t>ряева</w:t>
      </w:r>
      <w:r>
        <w:t xml:space="preserve"> А.А.</w:t>
      </w:r>
    </w:p>
    <w:p w:rsidR="00A77B3E" w:rsidP="009E4EFA">
      <w:pPr>
        <w:ind w:firstLine="567"/>
        <w:jc w:val="both"/>
      </w:pPr>
    </w:p>
    <w:p w:rsidR="00A77B3E" w:rsidP="009E4EFA">
      <w:pPr>
        <w:ind w:firstLine="567"/>
        <w:jc w:val="both"/>
      </w:pPr>
      <w:r>
        <w:t>Постановление не вступило в законную силу.</w:t>
      </w:r>
    </w:p>
    <w:p w:rsidR="00A77B3E" w:rsidP="009E4EFA">
      <w:pPr>
        <w:ind w:firstLine="567"/>
        <w:jc w:val="both"/>
      </w:pPr>
    </w:p>
    <w:p w:rsidR="00A77B3E" w:rsidP="009E4EFA">
      <w:pPr>
        <w:ind w:firstLine="567"/>
        <w:jc w:val="both"/>
      </w:pPr>
      <w:r>
        <w:t xml:space="preserve">Оригинал постановления подшит в материалы дела 05-0155/82/2018 и находится в производстве мирового судьи судебного участка № 82 Симферопольского судебного района (Симферопольский муниципальный район) </w:t>
      </w:r>
      <w:r>
        <w:t>Республики Крым.</w:t>
      </w:r>
    </w:p>
    <w:p w:rsidR="00A77B3E" w:rsidP="009E4EFA">
      <w:pPr>
        <w:ind w:firstLine="567"/>
        <w:jc w:val="both"/>
      </w:pPr>
    </w:p>
    <w:p w:rsidR="00A77B3E" w:rsidP="009E4EFA">
      <w:pPr>
        <w:ind w:firstLine="567"/>
        <w:jc w:val="both"/>
      </w:pPr>
      <w:r>
        <w:t xml:space="preserve">Мировой судья:                                                                                                   </w:t>
      </w:r>
      <w:r>
        <w:t>Гирина</w:t>
      </w:r>
      <w:r>
        <w:t xml:space="preserve"> Л.М.</w:t>
      </w:r>
    </w:p>
    <w:p w:rsidR="00A77B3E" w:rsidP="009E4EFA">
      <w:pPr>
        <w:ind w:firstLine="567"/>
        <w:jc w:val="both"/>
      </w:pPr>
    </w:p>
    <w:p w:rsidR="00A77B3E" w:rsidP="009E4EFA">
      <w:pPr>
        <w:ind w:firstLine="567"/>
        <w:jc w:val="both"/>
      </w:pPr>
      <w:r>
        <w:t xml:space="preserve">Секретарь:                                                                                                      </w:t>
      </w:r>
      <w:r>
        <w:t xml:space="preserve">      </w:t>
      </w:r>
      <w:r>
        <w:t>Швыряева</w:t>
      </w:r>
      <w:r>
        <w:t xml:space="preserve"> А.А.</w:t>
      </w:r>
    </w:p>
    <w:p w:rsidR="00A77B3E" w:rsidP="009E4EFA">
      <w:pPr>
        <w:ind w:firstLine="567"/>
        <w:jc w:val="both"/>
      </w:pPr>
    </w:p>
    <w:p w:rsidR="00A77B3E" w:rsidP="009E4EFA">
      <w:pPr>
        <w:ind w:firstLine="567"/>
        <w:jc w:val="both"/>
      </w:pPr>
      <w:r>
        <w:t>2</w:t>
      </w:r>
    </w:p>
    <w:p w:rsidR="00A77B3E" w:rsidP="009E4EFA">
      <w:pPr>
        <w:ind w:firstLine="567"/>
        <w:jc w:val="both"/>
      </w:pPr>
    </w:p>
    <w:p w:rsidR="00A77B3E" w:rsidP="009E4EFA">
      <w:pPr>
        <w:ind w:firstLine="567"/>
        <w:jc w:val="both"/>
      </w:pPr>
    </w:p>
    <w:sectPr w:rsidSect="009E4EFA">
      <w:pgSz w:w="12240" w:h="15840"/>
      <w:pgMar w:top="426" w:right="3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FA"/>
    <w:rsid w:val="009E4E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BA7E11-DE6D-4BE6-B4AD-B36806C1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