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6A1CE6">
      <w:pPr>
        <w:ind w:firstLine="426"/>
        <w:jc w:val="both"/>
      </w:pPr>
      <w:r>
        <w:t>Дело № 05-0155/82/2021</w:t>
      </w:r>
    </w:p>
    <w:p w:rsidR="00A77B3E" w:rsidP="006A1CE6">
      <w:pPr>
        <w:ind w:firstLine="426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6A1CE6">
      <w:pPr>
        <w:ind w:firstLine="426"/>
        <w:jc w:val="both"/>
      </w:pPr>
    </w:p>
    <w:p w:rsidR="00A77B3E" w:rsidP="006A1CE6">
      <w:pPr>
        <w:ind w:firstLine="426"/>
        <w:jc w:val="both"/>
      </w:pPr>
      <w:r>
        <w:t xml:space="preserve">«31» мая 2021 года                                                                         г. Симферополь </w:t>
      </w:r>
    </w:p>
    <w:p w:rsidR="00A77B3E" w:rsidP="006A1CE6">
      <w:pPr>
        <w:ind w:firstLine="426"/>
        <w:jc w:val="both"/>
      </w:pPr>
    </w:p>
    <w:p w:rsidR="00A77B3E" w:rsidP="006A1CE6">
      <w:pPr>
        <w:ind w:firstLine="426"/>
        <w:jc w:val="both"/>
      </w:pPr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</w:t>
      </w:r>
      <w:r>
        <w:t>Гирина</w:t>
      </w:r>
      <w:r>
        <w:t xml:space="preserve"> </w:t>
      </w:r>
      <w:r>
        <w:t>Л.М</w:t>
      </w:r>
      <w:r>
        <w:t>., рассмотрев дело об административном правонарушении по ч. 1 ст. 6.9 Кодекса Российской Федерации об административных правонарушениях в отношении ФИО, ПАСПОРТНЫЕ ДАННЫЕ , гражданина Российско</w:t>
      </w:r>
      <w:r>
        <w:t>й Федерации, зарегистрированного и проживающего по адресу: АДРЕС , не работающего, инвалидности не имеющего, -</w:t>
      </w:r>
    </w:p>
    <w:p w:rsidR="00A77B3E" w:rsidP="006A1CE6">
      <w:pPr>
        <w:ind w:firstLine="426"/>
        <w:jc w:val="both"/>
      </w:pPr>
      <w:r>
        <w:t>у с т а н о в и л:</w:t>
      </w:r>
    </w:p>
    <w:p w:rsidR="00A77B3E" w:rsidP="006A1CE6">
      <w:pPr>
        <w:ind w:firstLine="426"/>
        <w:jc w:val="both"/>
      </w:pPr>
      <w:r>
        <w:t>8 ноября 2020 года ФИО, находясь в АДРЕС , употребил без назначения врача наркотическое средство (согласно акту медицинского о</w:t>
      </w:r>
      <w:r>
        <w:t xml:space="preserve">свидетельствования на состояние опьянения №2482 от 08.11.2020 по результатам проведения медицинского освидетельствования на состояние опьянения в биологическом объекте ФИО обнаружено вещество </w:t>
      </w:r>
      <w:r>
        <w:t>метадон</w:t>
      </w:r>
      <w:r>
        <w:t>), в нарушение ст. 40 Федерального закона от 08.01.1998 г</w:t>
      </w:r>
      <w:r>
        <w:t xml:space="preserve">ода №3-ФЗ «О наркотических средствах и психотропных веществах», чем совершил правонарушение, предусмотренное частью 1 статьи 6.9 Кодекса Российской Федерации об административных правонарушениях. </w:t>
      </w:r>
    </w:p>
    <w:p w:rsidR="00A77B3E" w:rsidP="006A1CE6">
      <w:pPr>
        <w:ind w:firstLine="426"/>
        <w:jc w:val="both"/>
      </w:pPr>
      <w:r>
        <w:t>В отношении ФИО 15 апреля 2021 года старшим оперуполномоченн</w:t>
      </w:r>
      <w:r>
        <w:t xml:space="preserve">ым ОКОН </w:t>
      </w:r>
      <w:r>
        <w:t>ОМВД</w:t>
      </w:r>
      <w:r>
        <w:t xml:space="preserve"> России по Симферопольскому району майором полиции Яценко </w:t>
      </w:r>
      <w:r>
        <w:t>Ю.О</w:t>
      </w:r>
      <w:r>
        <w:t>. составлен протокол об административном правонарушении №</w:t>
      </w:r>
      <w:r>
        <w:t>РК</w:t>
      </w:r>
      <w:r>
        <w:t xml:space="preserve"> 389448.</w:t>
      </w:r>
    </w:p>
    <w:p w:rsidR="00A77B3E" w:rsidP="006A1CE6">
      <w:pPr>
        <w:ind w:firstLine="426"/>
        <w:jc w:val="both"/>
      </w:pPr>
      <w:r>
        <w:t xml:space="preserve">ФИО в судебном заседании пояснил, что 08.11.2020 находясь в лесной местности </w:t>
      </w:r>
      <w:r>
        <w:t>пгт</w:t>
      </w:r>
      <w:r>
        <w:t>. Молодежное Симферопольского район</w:t>
      </w:r>
      <w:r>
        <w:t>а около 13:00 употребил наркотическое средство «</w:t>
      </w:r>
      <w:r>
        <w:t>метадон</w:t>
      </w:r>
      <w:r>
        <w:t xml:space="preserve">» пероральным способом  результаты медицинского освидетельствования не состояние опьянения не оспаривает. </w:t>
      </w:r>
    </w:p>
    <w:p w:rsidR="00A77B3E" w:rsidP="006A1CE6">
      <w:pPr>
        <w:ind w:firstLine="426"/>
        <w:jc w:val="both"/>
      </w:pPr>
      <w:r>
        <w:t>Изучив протокол об административном правонарушении, выслушав ФИО, исследовав материалы дела об</w:t>
      </w:r>
      <w:r>
        <w:t xml:space="preserve"> административном правонарушении, мировой судья приходит к следующим выводам.</w:t>
      </w:r>
    </w:p>
    <w:p w:rsidR="00A77B3E" w:rsidP="006A1CE6">
      <w:pPr>
        <w:ind w:firstLine="426"/>
        <w:jc w:val="both"/>
      </w:pPr>
      <w:r>
        <w:t>Часть 1 ст. 6.9 Кодекса Российской Федерации об административных правонарушениях предусматривает административную ответственность за потребление наркотических средств или психотр</w:t>
      </w:r>
      <w:r>
        <w:t xml:space="preserve">опных веществ без назначения врача либо новых потенциально опасных </w:t>
      </w:r>
      <w:r>
        <w:t>психоактивных</w:t>
      </w:r>
      <w:r>
        <w:t xml:space="preserve"> веществ, за исключением случаев, предусмотренных частью 2 статьи 20.20, статьей 20.22 настоящего Кодекса, либо невыполнение законного требования уполномоченного должностного л</w:t>
      </w:r>
      <w:r>
        <w:t>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</w:t>
      </w:r>
      <w:r>
        <w:t xml:space="preserve">о опасные </w:t>
      </w:r>
      <w:r>
        <w:t>психоактивные</w:t>
      </w:r>
      <w:r>
        <w:t xml:space="preserve"> вещества. </w:t>
      </w:r>
    </w:p>
    <w:p w:rsidR="00A77B3E" w:rsidP="006A1CE6">
      <w:pPr>
        <w:ind w:firstLine="426"/>
        <w:jc w:val="both"/>
      </w:pPr>
      <w:r>
        <w:t>Объективную сторону данного правонарушения составляют совершенные в нарушение установленного порядка действия по употреблению без назначения врача наркотических или психотропных веществ, включенных в Перечень наркотически</w:t>
      </w:r>
      <w:r>
        <w:t xml:space="preserve">х средств, психотропных веществ и их </w:t>
      </w:r>
      <w:r>
        <w:t>прекурсоров</w:t>
      </w:r>
      <w:r>
        <w:t>, подлежащих контролю в Российской Федерации, утвержденный Постановлением Правительства Российской Федерации от 30 июня 1998 года № 681.</w:t>
      </w:r>
    </w:p>
    <w:p w:rsidR="00A77B3E" w:rsidP="006A1CE6">
      <w:pPr>
        <w:ind w:firstLine="426"/>
        <w:jc w:val="both"/>
      </w:pPr>
      <w:r>
        <w:t>В Российской Федерации запрещается потребление наркотических средств ил</w:t>
      </w:r>
      <w:r>
        <w:t xml:space="preserve">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 (статья 40 Федерального закона от 08.01.1998 N 3-ФЗ «О наркотических средствах и психотропных веществах»).</w:t>
      </w:r>
    </w:p>
    <w:p w:rsidR="00A77B3E" w:rsidP="006A1CE6">
      <w:pPr>
        <w:ind w:firstLine="426"/>
        <w:jc w:val="both"/>
      </w:pPr>
      <w:r>
        <w:t>В соответствии с частью 1 статьи 29.5 Кодекса Росси</w:t>
      </w:r>
      <w:r>
        <w:t>йской Федерации об административных правонарушениях дело об административном правонарушении рассматривается по месту его совершения.</w:t>
      </w:r>
    </w:p>
    <w:p w:rsidR="00A77B3E" w:rsidP="006A1CE6">
      <w:pPr>
        <w:ind w:firstLine="426"/>
        <w:jc w:val="both"/>
      </w:pPr>
      <w:r>
        <w:t>Порядок проведения медицинского освидетельствования на состояние опьянения (алкогольного, наркотического или иного токсичес</w:t>
      </w:r>
      <w:r>
        <w:t xml:space="preserve">кого) установлен приказом Министерства здравоохранения Российской Федерации от 18 декабря 2015 г. N </w:t>
      </w:r>
      <w:r>
        <w:t>933н</w:t>
      </w:r>
      <w:r>
        <w:t xml:space="preserve"> (далее - Порядок).</w:t>
      </w:r>
    </w:p>
    <w:p w:rsidR="00A77B3E" w:rsidP="006A1CE6">
      <w:pPr>
        <w:ind w:firstLine="426"/>
        <w:jc w:val="both"/>
      </w:pPr>
      <w:r>
        <w:t>В соответствии с пунктом 9 Порядка в рамках проведения медицинского освидетельствования врачом-специалистом (фельдшером) производитс</w:t>
      </w:r>
      <w:r>
        <w:t>я сбор жалоб, анамнеза и осмотр в целях выявления клинических признаков опьянения, предусмотренных приложением N 2 к Порядку (далее - клинические признаки опьянения).</w:t>
      </w:r>
    </w:p>
    <w:p w:rsidR="00A77B3E" w:rsidP="006A1CE6">
      <w:pPr>
        <w:ind w:firstLine="426"/>
        <w:jc w:val="both"/>
      </w:pPr>
      <w:r>
        <w:t xml:space="preserve">При медицинском освидетельствовании лиц, указанных в подпунктах 2 - 10 пункта 5 Порядка, </w:t>
      </w:r>
      <w:r>
        <w:t>при наличии не менее трех клинических признаков опьянения, предусмотренных приложением N 2 к Порядку, и отрицательном результате первого или повторного исследования выдыхаемого воздуха на наличие алкоголя отбирается проба биологического объекта (моча, кров</w:t>
      </w:r>
      <w:r>
        <w:t>ь) для направления на химико-токсикологическое исследование с целью определения средств (веществ) или их метаболитов (за исключением алкоголя), вызвавших опьянение (абзац второй пункта 12 Порядка).</w:t>
      </w:r>
    </w:p>
    <w:p w:rsidR="00A77B3E" w:rsidP="006A1CE6">
      <w:pPr>
        <w:ind w:firstLine="426"/>
        <w:jc w:val="both"/>
      </w:pPr>
      <w:r>
        <w:t>Согласно пункту 17 Порядка медицинское заключение «установ</w:t>
      </w:r>
      <w:r>
        <w:t>лено состояние опьянения» выносится в случае освидетельствования лиц, указанных в подпунктах 2 - 10 пункта 5 Порядка, при наличии не менее трех клинических признаков опьянения и обнаружении по результатам химико-токсикологических исследований в пробе биоло</w:t>
      </w:r>
      <w:r>
        <w:t xml:space="preserve">гического объекта одного или нескольких наркотических средств и (или) психотропных веществ, аналогов наркотических средств и (или) психотропных веществ, новых потенциально опасных </w:t>
      </w:r>
      <w:r>
        <w:t>психоактивных</w:t>
      </w:r>
      <w:r>
        <w:t xml:space="preserve"> веществ, химических веществ, в том числе лекарственных препара</w:t>
      </w:r>
      <w:r>
        <w:t>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A77B3E" w:rsidP="006A1CE6">
      <w:pPr>
        <w:ind w:firstLine="426"/>
        <w:jc w:val="both"/>
      </w:pPr>
      <w:r>
        <w:t>В соответс</w:t>
      </w:r>
      <w:r>
        <w:t xml:space="preserve">твии с п. 3 Правил проведения химико-токсикологических исследований при медицинском освидетельствовании (Приложение N 3 к Порядку) (далее - Правила проведения </w:t>
      </w:r>
      <w:r>
        <w:t>ХТИ</w:t>
      </w:r>
      <w:r>
        <w:t>) химико-токсикологические исследования пробы биологического объекта при медицинском освидетел</w:t>
      </w:r>
      <w:r>
        <w:t xml:space="preserve">ьствовании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</w:t>
      </w:r>
      <w:r>
        <w:t>каннабиноиды</w:t>
      </w:r>
      <w:r>
        <w:t xml:space="preserve">, </w:t>
      </w:r>
      <w:r>
        <w:t>фенилалкиламины</w:t>
      </w:r>
      <w:r>
        <w:t xml:space="preserve"> (</w:t>
      </w:r>
      <w:r>
        <w:t>амфетамин</w:t>
      </w:r>
      <w:r>
        <w:t xml:space="preserve">, </w:t>
      </w:r>
      <w:r>
        <w:t>метамфетамин</w:t>
      </w:r>
      <w:r>
        <w:t xml:space="preserve">), синтетические </w:t>
      </w:r>
      <w:r>
        <w:t>катиноны</w:t>
      </w:r>
      <w:r>
        <w:t xml:space="preserve">, кокаин, </w:t>
      </w:r>
      <w:r>
        <w:t>метад</w:t>
      </w:r>
      <w:r>
        <w:t>он</w:t>
      </w:r>
      <w:r>
        <w:t xml:space="preserve">, </w:t>
      </w:r>
      <w:r>
        <w:t>бензодиазепины</w:t>
      </w:r>
      <w:r>
        <w:t>, барбитураты, этанол и его суррогаты. Химико-токсикологические исследования проводятся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:rsidR="00A77B3E" w:rsidP="006A1CE6">
      <w:pPr>
        <w:ind w:firstLine="426"/>
        <w:jc w:val="both"/>
      </w:pPr>
      <w:r>
        <w:t>Согласно акту медиц</w:t>
      </w:r>
      <w:r>
        <w:t xml:space="preserve">инского освидетельствования на состояние опьянения №2482 от 08.11.2020 по результатам проведения медицинского освидетельствования на состояние опьянения в биологическом объекте ФИО обнаружены наркотические вещества </w:t>
      </w:r>
      <w:r>
        <w:t>метадон</w:t>
      </w:r>
      <w:r>
        <w:t xml:space="preserve">. </w:t>
      </w:r>
    </w:p>
    <w:p w:rsidR="00A77B3E" w:rsidP="006A1CE6">
      <w:pPr>
        <w:ind w:firstLine="426"/>
        <w:jc w:val="both"/>
      </w:pPr>
      <w:r>
        <w:t>Метадон</w:t>
      </w:r>
      <w:r>
        <w:t xml:space="preserve"> относится к наркотическ</w:t>
      </w:r>
      <w:r>
        <w:t xml:space="preserve">им средствам - согласно Списка наркотических средств, психотропных веществ и их </w:t>
      </w:r>
      <w:r>
        <w:t>прекурсоров</w:t>
      </w:r>
      <w:r>
        <w:t>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I).</w:t>
      </w:r>
    </w:p>
    <w:p w:rsidR="00A77B3E" w:rsidP="006A1CE6">
      <w:pPr>
        <w:ind w:firstLine="426"/>
        <w:jc w:val="both"/>
      </w:pPr>
      <w:r>
        <w:t xml:space="preserve">Из материалов дела об административном правонарушении усматривается, что 8 ноября 2020 года, находясь в </w:t>
      </w:r>
      <w:r>
        <w:t>пгт</w:t>
      </w:r>
      <w:r>
        <w:t xml:space="preserve">. Молодежное Симферопольского района, ФИО употребил наркотическое средство без назначения врача. </w:t>
      </w:r>
    </w:p>
    <w:p w:rsidR="00A77B3E" w:rsidP="006A1CE6">
      <w:pPr>
        <w:ind w:firstLine="426"/>
        <w:jc w:val="both"/>
      </w:pPr>
      <w:r>
        <w:t>Таким образом, действия ФИО правильно квалифициров</w:t>
      </w:r>
      <w:r>
        <w:t xml:space="preserve">аны по </w:t>
      </w:r>
      <w:r>
        <w:t>ч.1</w:t>
      </w:r>
      <w:r>
        <w:t xml:space="preserve"> ст. 6.9 Кодекса Российской Федерации об административных правонарушениях, как потребление наркотических средств без назначения врача.</w:t>
      </w:r>
    </w:p>
    <w:p w:rsidR="00A77B3E" w:rsidP="006A1CE6">
      <w:pPr>
        <w:ind w:firstLine="426"/>
        <w:jc w:val="both"/>
      </w:pPr>
      <w:r>
        <w:t xml:space="preserve">Фактические обстоятельства дела подтверждаются имеющимися в материалах дела об административном правонарушении </w:t>
      </w:r>
      <w:r>
        <w:t xml:space="preserve">доказательствами, а именно: </w:t>
      </w:r>
    </w:p>
    <w:p w:rsidR="00A77B3E" w:rsidP="006A1CE6">
      <w:pPr>
        <w:ind w:firstLine="426"/>
        <w:jc w:val="both"/>
      </w:pPr>
      <w:r>
        <w:t xml:space="preserve">протоколом об административном правонарушении № </w:t>
      </w:r>
      <w:r>
        <w:t>РК</w:t>
      </w:r>
      <w:r>
        <w:t>-389448 от 15.04.2021;</w:t>
      </w:r>
    </w:p>
    <w:p w:rsidR="00A77B3E" w:rsidP="006A1CE6">
      <w:pPr>
        <w:ind w:firstLine="426"/>
        <w:jc w:val="both"/>
      </w:pPr>
      <w:r>
        <w:t>письменными объяснениями ФИО от 15.04.2021;</w:t>
      </w:r>
    </w:p>
    <w:p w:rsidR="00A77B3E" w:rsidP="006A1CE6">
      <w:pPr>
        <w:ind w:firstLine="426"/>
        <w:jc w:val="both"/>
      </w:pPr>
      <w:r>
        <w:t xml:space="preserve">актом медицинского освидетельствования на состояние опьянения №3481 от 08.11.2020 в отношении ФИО; </w:t>
      </w:r>
    </w:p>
    <w:p w:rsidR="00A77B3E" w:rsidP="006A1CE6">
      <w:pPr>
        <w:ind w:firstLine="426"/>
        <w:jc w:val="both"/>
      </w:pPr>
      <w:r>
        <w:t>рапортом с</w:t>
      </w:r>
      <w:r>
        <w:t xml:space="preserve">таршего оперуполномоченного ОКОН </w:t>
      </w:r>
      <w:r>
        <w:t>ОМВД</w:t>
      </w:r>
      <w:r>
        <w:t xml:space="preserve"> России по Симферопольскому району майора полиции Яценко </w:t>
      </w:r>
      <w:r>
        <w:t>Ю.О</w:t>
      </w:r>
      <w:r>
        <w:t xml:space="preserve">. от 14.12.2020; </w:t>
      </w:r>
    </w:p>
    <w:p w:rsidR="00A77B3E" w:rsidP="006A1CE6">
      <w:pPr>
        <w:ind w:firstLine="426"/>
        <w:jc w:val="both"/>
      </w:pPr>
      <w:r>
        <w:t xml:space="preserve">пояснениями, данными ФИО в судебном заседании.  </w:t>
      </w:r>
    </w:p>
    <w:p w:rsidR="00A77B3E" w:rsidP="006A1CE6">
      <w:pPr>
        <w:ind w:firstLine="426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</w:t>
      </w:r>
      <w:r>
        <w:t xml:space="preserve">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6A1CE6">
      <w:pPr>
        <w:ind w:firstLine="426"/>
        <w:jc w:val="both"/>
      </w:pPr>
      <w:r>
        <w:t>Оценив исследованные доказательства, мировой судья приходит к выводу, что виновность ФИО в совершении админист</w:t>
      </w:r>
      <w:r>
        <w:t>ративного правонарушения, предусмотренного ч. 1 ст. 6.9 Кодекса Российской Федерации об административных правонарушениях, является доказанной.</w:t>
      </w:r>
    </w:p>
    <w:p w:rsidR="00A77B3E" w:rsidP="006A1CE6">
      <w:pPr>
        <w:ind w:firstLine="426"/>
        <w:jc w:val="both"/>
      </w:pPr>
      <w:r>
        <w:t>При назначении наказания судья учитывает характер совершенного правонарушения, данные о личности ФИО, его имущест</w:t>
      </w:r>
      <w:r>
        <w:t xml:space="preserve">венное положение. </w:t>
      </w:r>
    </w:p>
    <w:p w:rsidR="00A77B3E" w:rsidP="006A1CE6">
      <w:pPr>
        <w:ind w:firstLine="426"/>
        <w:jc w:val="both"/>
      </w:pPr>
      <w:r>
        <w:t>Обстоятельств, смягчающих, отягчающих административную ответственность, не установлено.</w:t>
      </w:r>
    </w:p>
    <w:p w:rsidR="00A77B3E" w:rsidP="006A1CE6">
      <w:pPr>
        <w:ind w:firstLine="426"/>
        <w:jc w:val="both"/>
      </w:pPr>
      <w:r>
        <w:t>Оценив все изложенное в совокупности, мировой судья приходит к выводу о назначении ФИО административного наказания в пределах санкции ч. 1 ст. 6.9 Ко</w:t>
      </w:r>
      <w:r>
        <w:t>декса Российской Федерации об административных правонарушениях в виде административного штрафа в размере 5000 рублей.</w:t>
      </w:r>
    </w:p>
    <w:p w:rsidR="00A77B3E" w:rsidP="006A1CE6">
      <w:pPr>
        <w:ind w:firstLine="426"/>
        <w:jc w:val="both"/>
      </w:pPr>
      <w:r>
        <w:t>Согласно ч. 21 ст. 4.1 Кодекса Российской Федерации об административных правонарушениях, при назначении административного наказания за сов</w:t>
      </w:r>
      <w:r>
        <w:t xml:space="preserve">ершение административных правонарушений в области законодательства о наркотических средствах, психотропных веществах и об их </w:t>
      </w:r>
      <w:r>
        <w:t>прекурсорах</w:t>
      </w:r>
      <w:r>
        <w:t xml:space="preserve"> лицу, признанному больным наркоманией либо потребляющему наркотические средства или психотропные вещества без назначени</w:t>
      </w:r>
      <w:r>
        <w:t xml:space="preserve">я врача либо новые потенциально опасные </w:t>
      </w:r>
      <w:r>
        <w:t>психоактивные</w:t>
      </w:r>
      <w:r>
        <w:t xml:space="preserve"> вещества, судья </w:t>
      </w:r>
      <w:r>
        <w:t>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</w:t>
      </w:r>
      <w:r>
        <w:t xml:space="preserve">ем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веществ.</w:t>
      </w:r>
    </w:p>
    <w:p w:rsidR="00A77B3E" w:rsidP="006A1CE6">
      <w:pPr>
        <w:ind w:firstLine="426"/>
        <w:jc w:val="both"/>
      </w:pPr>
      <w:r>
        <w:t>В силу ч. 2 ст. 29.10 Кодекса Российской Федерации об административных правонарушениях, при назначении административного наказания</w:t>
      </w:r>
      <w:r>
        <w:t xml:space="preserve"> с возложением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</w:t>
      </w:r>
      <w:r>
        <w:t xml:space="preserve">енциально опасных </w:t>
      </w:r>
      <w:r>
        <w:t>психоактивных</w:t>
      </w:r>
      <w:r>
        <w:t xml:space="preserve"> веществ в постановлении по делу об административном правонарушении судья устанавливает срок, в течение которого лицо обязано обратиться в соответствующие медицинскую организацию или учреждение социальной реабилитации. Указан</w:t>
      </w:r>
      <w:r>
        <w:t>ный срок исчисляется со дня вступления в законную силу постановления по делу об административном правонарушении.</w:t>
      </w:r>
    </w:p>
    <w:p w:rsidR="00A77B3E" w:rsidP="006A1CE6">
      <w:pPr>
        <w:ind w:firstLine="426"/>
        <w:jc w:val="both"/>
      </w:pPr>
      <w:r>
        <w:t>Принимая во внимание, что ФИО употребил наркотическое средство без назначения врача, мировой судья приходит к выводу о необходимости возложения</w:t>
      </w:r>
      <w:r>
        <w:t xml:space="preserve"> на него обязанности пройти профилактические мероприятия от наркомании в связи с потреблением наркотических средств без назначения врача в соответствующей медицинской организации или учреждении социальной реабилитации.</w:t>
      </w:r>
    </w:p>
    <w:p w:rsidR="00A77B3E" w:rsidP="006A1CE6">
      <w:pPr>
        <w:ind w:firstLine="426"/>
        <w:jc w:val="both"/>
      </w:pPr>
      <w:r>
        <w:t xml:space="preserve">Руководствуясь ч. 21 ст. 4.1, </w:t>
      </w:r>
      <w:r>
        <w:t>ст.ст</w:t>
      </w:r>
      <w:r>
        <w:t xml:space="preserve">. </w:t>
      </w:r>
      <w:r>
        <w:t>29.10-29.11 Кодекса Российской Федерации об административных правонарушениях, мировой судья, -</w:t>
      </w:r>
    </w:p>
    <w:p w:rsidR="00A77B3E" w:rsidP="006A1CE6">
      <w:pPr>
        <w:ind w:firstLine="426"/>
        <w:jc w:val="both"/>
      </w:pPr>
      <w:r>
        <w:t>п о с т а н о в и л:</w:t>
      </w:r>
    </w:p>
    <w:p w:rsidR="00A77B3E" w:rsidP="006A1CE6">
      <w:pPr>
        <w:ind w:firstLine="426"/>
        <w:jc w:val="both"/>
      </w:pPr>
      <w:r>
        <w:t>Признать ФИО, ПАСПОРТНЫЕ ДАННЫЕ , гражданина Российской Федерации, зарегистрированного по адресу: Российская Федерация, виновным в совершени</w:t>
      </w:r>
      <w:r>
        <w:t>и административного правонарушения, предусмотренного ч. 1 ст. 6.9 Кодекса Российской Федерации об административных правонарушениях и назначить ему наказание в виде административного штрафа в размере 5000 (пять тысяч) рублей.</w:t>
      </w:r>
    </w:p>
    <w:p w:rsidR="00A77B3E" w:rsidP="006A1CE6">
      <w:pPr>
        <w:ind w:firstLine="426"/>
        <w:jc w:val="both"/>
      </w:pPr>
      <w:r>
        <w:t>Административный штраф должен б</w:t>
      </w:r>
      <w:r>
        <w:t>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6A1CE6">
      <w:pPr>
        <w:ind w:firstLine="426"/>
        <w:jc w:val="both"/>
      </w:pPr>
      <w:r>
        <w:t>Реквизиты для уплаты штрафа: Штраф подлежит уплате по следующим реквизитам</w:t>
      </w:r>
      <w:r>
        <w:t xml:space="preserve"> – получатель: </w:t>
      </w:r>
      <w:r>
        <w:t>УФК</w:t>
      </w:r>
      <w:r>
        <w:t xml:space="preserve"> по Республике Крым (Министерство юстиции Республики Крым,  л/с 04752203230), ИНН 9102013284 </w:t>
      </w:r>
      <w:r>
        <w:t>КПП</w:t>
      </w:r>
      <w:r>
        <w:t xml:space="preserve"> 910201001 </w:t>
      </w:r>
      <w:r>
        <w:t>ОГРН</w:t>
      </w:r>
      <w:r>
        <w:t xml:space="preserve"> 1149102019164, банк получателя: Отделение Республика Крым Банка России//</w:t>
      </w:r>
      <w:r>
        <w:t>УФК</w:t>
      </w:r>
      <w:r>
        <w:t xml:space="preserve"> по Республике Крым г. Симферополь </w:t>
      </w:r>
      <w:r>
        <w:t>БИК</w:t>
      </w:r>
      <w:r>
        <w:t xml:space="preserve"> 013510002, Е</w:t>
      </w:r>
      <w:r>
        <w:t xml:space="preserve">диный казначейский счет  40102810645370000035, Казначейский счет  03100643000000017500, Код Сводного реестра 35220323, </w:t>
      </w:r>
      <w:r>
        <w:t>ОКТМО</w:t>
      </w:r>
      <w:r>
        <w:t xml:space="preserve"> – 35647000, </w:t>
      </w:r>
      <w:r>
        <w:t>КБК</w:t>
      </w:r>
      <w:r>
        <w:t xml:space="preserve"> – 828 1 16 01063 01 0009 140140, назначение платежа: административный штраф (наименование вступившего в законную си</w:t>
      </w:r>
      <w:r>
        <w:t xml:space="preserve">лу судебного акта, номер, дата, ФИО лица, подвергнутого административному наказанию). </w:t>
      </w:r>
    </w:p>
    <w:p w:rsidR="00A77B3E" w:rsidP="006A1CE6">
      <w:pPr>
        <w:ind w:firstLine="426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</w:t>
      </w:r>
      <w:r>
        <w:t xml:space="preserve">у: Республика Крым, г. Симферополь, </w:t>
      </w:r>
      <w:r>
        <w:t>ул.Куйбышева</w:t>
      </w:r>
      <w:r>
        <w:t xml:space="preserve">, </w:t>
      </w:r>
      <w:r>
        <w:t>58д</w:t>
      </w:r>
      <w:r>
        <w:t>.</w:t>
      </w:r>
    </w:p>
    <w:p w:rsidR="00A77B3E" w:rsidP="006A1CE6">
      <w:pPr>
        <w:ind w:firstLine="426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</w:t>
      </w:r>
      <w:r>
        <w:t xml:space="preserve">еление Управления Федеральной </w:t>
      </w:r>
      <w:r>
        <w:t>службы судебных приставов для взыскания суммы административного штрафа в принудительном порядке.</w:t>
      </w:r>
    </w:p>
    <w:p w:rsidR="00A77B3E" w:rsidP="006A1CE6">
      <w:pPr>
        <w:ind w:firstLine="426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</w:t>
      </w:r>
      <w:r>
        <w:t>бжалования, если указанное постановление не было обжаловано или опротестовано.</w:t>
      </w:r>
    </w:p>
    <w:p w:rsidR="00A77B3E" w:rsidP="006A1CE6">
      <w:pPr>
        <w:ind w:firstLine="426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</w:t>
      </w:r>
      <w:r>
        <w:t xml:space="preserve">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</w:t>
      </w:r>
      <w:r>
        <w:t xml:space="preserve"> обязательные работы на срок до пятидесяти часов.</w:t>
      </w:r>
    </w:p>
    <w:p w:rsidR="00A77B3E" w:rsidP="006A1CE6">
      <w:pPr>
        <w:ind w:firstLine="426"/>
        <w:jc w:val="both"/>
      </w:pPr>
      <w:r>
        <w:t xml:space="preserve">Возложить на ФИО, ПАСПОРТНЫЕ ДАННЫЕ , гражданина Российской Федерации, обязанность в течение 30 дней со дня вступления в законную силу постановления обратиться в соответствующую медицинскую организацию или </w:t>
      </w:r>
      <w:r>
        <w:t>учреждение социальной реабилитации и пройти курс профилактических мероприятий от наркомании в связи с потреблением наркотического средства без назначения  врача.</w:t>
      </w:r>
    </w:p>
    <w:p w:rsidR="00A77B3E" w:rsidP="006A1CE6">
      <w:pPr>
        <w:ind w:firstLine="426"/>
        <w:jc w:val="both"/>
      </w:pPr>
      <w:r>
        <w:t>Разъяснить  ФИО, что в соответствии со ст. 6.9.1 Кодекса Российской Федерации об административ</w:t>
      </w:r>
      <w:r>
        <w:t>ных правонарушениях уклонение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 в соответствии с примечанием к ст. 6.9 настоящего Кодекса, либо уклонение от прохожд</w:t>
      </w:r>
      <w:r>
        <w:t>ения диагностики, профилактических мероприятий, лечения от наркомании и (или) медицинской и (или) социальной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</w:t>
      </w:r>
      <w:r>
        <w:t xml:space="preserve">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веществ, влечет наложение административного штрафа в размере от четырех тысяч до п</w:t>
      </w:r>
      <w:r>
        <w:t>яти тысяч рублей или административный арест на срок до тридцати суток.</w:t>
      </w:r>
    </w:p>
    <w:p w:rsidR="00A77B3E" w:rsidP="006A1CE6">
      <w:pPr>
        <w:ind w:firstLine="426"/>
        <w:jc w:val="both"/>
      </w:pPr>
      <w:r>
        <w:t>Лицо считается уклоняющимся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</w:t>
      </w:r>
      <w:r>
        <w:t xml:space="preserve">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веществ, если оно не посещает или самовольно покинуло медицинскую организацию или учреждение социальной реабилитации либо не выполнило более дву</w:t>
      </w:r>
      <w:r>
        <w:t>х раз предписания лечащего врача.</w:t>
      </w:r>
    </w:p>
    <w:p w:rsidR="00A77B3E" w:rsidP="006A1CE6">
      <w:pPr>
        <w:ind w:firstLine="426"/>
        <w:jc w:val="both"/>
      </w:pPr>
      <w:r>
        <w:t>Контроль за исполнением возложенной на ФИО обязанности обратиться в соответствующую медицинскую организацию или учреждение социальной реабилитации и пройти курс профилактических мероприятий от наркомании возложить на орган</w:t>
      </w:r>
      <w:r>
        <w:t xml:space="preserve"> по контролю за оборотом наркотических средств и психотропных веществ.</w:t>
      </w:r>
    </w:p>
    <w:p w:rsidR="00A77B3E" w:rsidP="006A1CE6">
      <w:pPr>
        <w:ind w:firstLine="426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</w:t>
      </w:r>
      <w:r>
        <w:t>имферопольского судебного района (Симферопольский муниципальный район) Республики Крым.</w:t>
      </w:r>
    </w:p>
    <w:p w:rsidR="00A77B3E" w:rsidP="006A1CE6">
      <w:pPr>
        <w:ind w:firstLine="426"/>
        <w:jc w:val="both"/>
      </w:pPr>
    </w:p>
    <w:p w:rsidR="00A77B3E" w:rsidP="006A1CE6">
      <w:pPr>
        <w:ind w:firstLine="426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6A1CE6">
      <w:pPr>
        <w:jc w:val="both"/>
      </w:pPr>
      <w:r>
        <w:t>6</w:t>
      </w:r>
    </w:p>
    <w:p w:rsidR="00A77B3E" w:rsidP="006A1CE6">
      <w:pPr>
        <w:ind w:firstLine="426"/>
        <w:jc w:val="both"/>
      </w:pPr>
    </w:p>
    <w:p w:rsidR="00A77B3E" w:rsidP="006A1CE6">
      <w:pPr>
        <w:ind w:firstLine="426"/>
        <w:jc w:val="both"/>
      </w:pPr>
    </w:p>
    <w:p w:rsidR="006A1CE6">
      <w:pPr>
        <w:ind w:firstLine="426"/>
        <w:jc w:val="both"/>
      </w:pPr>
    </w:p>
    <w:sectPr w:rsidSect="006A1CE6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E6"/>
    <w:rsid w:val="006A1CE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