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05-0156/82/2019</w:t>
      </w:r>
    </w:p>
    <w:p w:rsidR="00A77B3E">
      <w:r>
        <w:t xml:space="preserve">   </w:t>
      </w:r>
    </w:p>
    <w:p w:rsidR="00A77B3E">
      <w:r>
        <w:t>П О С Т А Н О В Л Е Н И Е</w:t>
      </w:r>
    </w:p>
    <w:p w:rsidR="00A77B3E">
      <w:r>
        <w:tab/>
      </w:r>
    </w:p>
    <w:p w:rsidR="00A77B3E">
      <w:r>
        <w:t>16 июля 2019 года</w:t>
        <w:tab/>
        <w:t xml:space="preserve">                                город Симферополь</w:t>
      </w:r>
    </w:p>
    <w:p w:rsidR="00A77B3E">
      <w:r>
        <w:tab/>
        <w:t>И.о. мирового судьи судебного участка № 82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(адрес) административный материал в отношении</w:t>
      </w:r>
    </w:p>
    <w:p w:rsidR="00A77B3E">
      <w:r>
        <w:t xml:space="preserve">МОРОЗОВ , паспортные данные, урож.: адрес, прож.: адрес, директора ООО "КРЫМАЛЬПМОНТАЖ" (адрес: адрес), 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>у с т а н о в и л:</w:t>
      </w:r>
    </w:p>
    <w:p w:rsidR="00A77B3E"/>
    <w:p w:rsidR="00A77B3E">
      <w:r>
        <w:t>МОРОЗОВ , являясь директором ООО "КРЫМАЛЬПМОНТАЖ", расположенного по адресу: адрес, в установленный законодательством срок не предоставил сведения, необходимые для ведения индивидуального учета в системе обязательного пенсионного страхования, а именно: ежемесячный отчет «Сведения о застрахованных лицах» по форме СЗВ-М за июнь 2018 года по сроку предоставления до 16.07.2018 г. Своими действиями МОРОЗОВ  совершил административное правонарушение, предусмотренное ст. 15.33.2 КоАП РФ.</w:t>
      </w:r>
    </w:p>
    <w:p w:rsidR="00A77B3E">
      <w:r>
        <w:t>В судебное заседание МОРОЗОВ 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>Исследовав материалы дела, оценив доказательства в их совокупности, считаю, что вина МОРОЗОВ  в совершении административного правонарушения, предусмотренного ст. 15.33.2 КоАП РФ т.е.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 доказана.</w:t>
      </w:r>
    </w:p>
    <w:p w:rsidR="00A77B3E">
      <w:r>
        <w:t>Факт совершения МОРОЗОВ  вышеуказанного правонарушения подтверждается:</w:t>
      </w:r>
    </w:p>
    <w:p w:rsidR="00A77B3E">
      <w:r>
        <w:t>- протоколом об административном правонарушении от 03.06.2019 г. № 091S20190001237 (л.д. 1-2); - выпиской из Единого государственного реестра юридических лиц (л.д. 7); - извещением о доставке отчета (л.д. 9-10); - копией акта о выявлении правонарушения (л.д. 11); - копией решения (л.д. 13).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минимальных пределах санкции ст. 15.33.2 КоАП РФ.</w:t>
      </w:r>
    </w:p>
    <w:p w:rsidR="00A77B3E">
      <w:r>
        <w:t>На основании изложенного, руководствуясь ст.ст. 3.4, 4.1, 15.33.2, 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МОРОЗОВ  признать виновным в совершении административного правонарушения, предусмотренного ст. 15.33.2 КоАП РФ, и назначить ему наказание в виде административного штрафа в размере 300 (триста)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(Государственное учреждение – Отделение Пенсионного фонда Российской Федерации по Республике Крым), ИНН получателя платежа – 7706808265, КПП получателя платежа – 910201001, номер счета получателя платежа – 40101810335100010001, Отделение Республика Крым г. Симферополь, БИК – 043510001, ОКТМО – 35000000, КБК – 39211620010066000140, УИН – 0, вид платежа «денежные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 xml:space="preserve">                   И.В. Ищенко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