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66858">
      <w:pPr>
        <w:ind w:firstLine="426"/>
        <w:jc w:val="both"/>
      </w:pPr>
      <w:r>
        <w:t>Дело № 05-0157/82/2020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>ПОСТАНОВЛЕНИЕ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 xml:space="preserve">«13» августа 2020 года                                                                         г. Симферополь 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ст.19.20 Кодекса Российской Федерации об администра</w:t>
      </w:r>
      <w:r>
        <w:t>тивных правонарушениях в отношении должностного лица – заместителя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Джигова</w:t>
      </w:r>
      <w:r>
        <w:t xml:space="preserve"> </w:t>
      </w:r>
      <w:r>
        <w:t>фио</w:t>
      </w:r>
      <w:r>
        <w:t xml:space="preserve">, паспортные </w:t>
      </w:r>
      <w:r>
        <w:t>данныеадрес</w:t>
      </w:r>
      <w:r>
        <w:t>, гражданина Российской Федерации, зар</w:t>
      </w:r>
      <w:r>
        <w:t xml:space="preserve">егистрированного и проживающего по адресу: адрес, </w:t>
      </w:r>
    </w:p>
    <w:p w:rsidR="00A77B3E" w:rsidP="00666858">
      <w:pPr>
        <w:ind w:firstLine="426"/>
        <w:jc w:val="both"/>
      </w:pPr>
      <w:r>
        <w:t>установил: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>19.05.2020 в 08:17 по адресу: Республика Крым, Симферопольский район, Московское шоссе при проведении на основании распоряжения заместителя начальника Крымского межрегионального УГАДН № 060/202</w:t>
      </w:r>
      <w:r>
        <w:t>0 от 18.05.2020  в ходе проведения рейдового осмотра, обследования транспортного средства «</w:t>
      </w:r>
      <w:r>
        <w:t>Скания</w:t>
      </w:r>
      <w:r>
        <w:t xml:space="preserve"> OMNILINK С94В4X2», государственный регистрационный знак А593ТР82, перевозящего пассажиров для собственных нужд, перевозчик ООО «</w:t>
      </w:r>
      <w:r>
        <w:t>Крымтеплица</w:t>
      </w:r>
      <w:r>
        <w:t>», выявлено, что до</w:t>
      </w:r>
      <w:r>
        <w:t>лжностным лицом – заместителем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Джиговым</w:t>
      </w:r>
      <w:r>
        <w:t xml:space="preserve"> </w:t>
      </w:r>
      <w:r>
        <w:t>фио</w:t>
      </w:r>
      <w:r>
        <w:t xml:space="preserve"> допущена деятельность по перевозке пассажиров и иных лиц автобусами, оборудованными для перевозк</w:t>
      </w:r>
      <w:r>
        <w:t xml:space="preserve">и пассажиров, вместимостью свыше 8 мест без лицензии, чем нарушены требования п. 24 ст. 12 Федерального закона от 04.05.2011 N 99-ФЗ «О лицензировании отдельных видов деятельности», тем самым совершено административное правонарушение, предусмотренное ч. 1 </w:t>
      </w:r>
      <w:r>
        <w:t xml:space="preserve">ст. 19.20 Кодекса Российской Федерации об административных правонарушениях.    </w:t>
      </w:r>
    </w:p>
    <w:p w:rsidR="00A77B3E" w:rsidP="00666858">
      <w:pPr>
        <w:ind w:firstLine="426"/>
        <w:jc w:val="both"/>
      </w:pPr>
      <w:r>
        <w:t>15 июня 2020 года старшим государственным инспектором ТО ГАДН по Республике Крым Крымского межрегионального управления государственного автодорожного надзора Федеральной службы</w:t>
      </w:r>
      <w:r>
        <w:t xml:space="preserve"> по надзору в сфере транспорта в отношении заместителя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составлен протокол № ПРК00099 от 15.06.2020 об административном правонарушении, п</w:t>
      </w:r>
      <w:r>
        <w:t>редусмотренном частью 1 статьи 19.20 Кодекса Российской Федерации об административных правонарушениях.</w:t>
      </w:r>
    </w:p>
    <w:p w:rsidR="00A77B3E" w:rsidP="00666858">
      <w:pPr>
        <w:ind w:firstLine="426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 в полном объеме, просил учесть тот факт, что в настоящее время лиценз</w:t>
      </w:r>
      <w:r>
        <w:t>ия на осуществление деятельности по перевозкам пассажиров и иных лиц автобусами Обществом с ограниченной ответственностью «</w:t>
      </w:r>
      <w:r>
        <w:t>Крымтеплица</w:t>
      </w:r>
      <w:r>
        <w:t>» получена.  Ходатайствовал о назначении ему минимального наказания с учетом обстоятельств, смягчающих вину, а именно: рас</w:t>
      </w:r>
      <w:r>
        <w:t xml:space="preserve">каяние в содеянном, совершения им административного правонарушения впервые.      </w:t>
      </w:r>
    </w:p>
    <w:p w:rsidR="00A77B3E" w:rsidP="00666858">
      <w:pPr>
        <w:ind w:firstLine="426"/>
        <w:jc w:val="both"/>
      </w:pPr>
      <w:r>
        <w:t>Изучив протокол об административном правонарушении, заслушав заместителя генерального директора по инженерно-техническому обеспечению Общества с ограниченной ответственностью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, исследовав материалы дела об </w:t>
      </w:r>
      <w:r>
        <w:t>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666858">
      <w:pPr>
        <w:ind w:firstLine="426"/>
        <w:jc w:val="both"/>
      </w:pPr>
      <w:r>
        <w:t>В соответствии с ч. 1 ст. 19.20 КоАП РФ осуществление деятельности</w:t>
      </w:r>
      <w:r>
        <w:t>, не связанной с извлечением прибыли, без специального разрешения (лицензии), если такое разрешение (лицензия) обязательно (обязательна), влечет предупреждение или наложение административного штрафа на граждан в размере от пятисот до одной тысячи рублей; н</w:t>
      </w:r>
      <w:r>
        <w:t>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</w:t>
      </w:r>
      <w:r>
        <w:t>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A77B3E" w:rsidP="00666858">
      <w:pPr>
        <w:ind w:firstLine="426"/>
        <w:jc w:val="both"/>
      </w:pPr>
      <w:r>
        <w:t xml:space="preserve">В соответствии со п. </w:t>
      </w:r>
      <w:r>
        <w:t>3 ст. 3 Федерального закона от 04.05.2011 N 99-ФЗ «О лицензировании отдельных видов деятельности» лицензируемый вид деятельности - вид деятельности, на осуществление которого на адрес и на иных территориях, над которыми Российская Федерация осуществляет юр</w:t>
      </w:r>
      <w:r>
        <w:t>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части 3 статьи 1 настоящего Ф</w:t>
      </w:r>
      <w:r>
        <w:t>едерального закона и регулирующими отношения в соответствующих сферах деятельности;</w:t>
      </w:r>
    </w:p>
    <w:p w:rsidR="00A77B3E" w:rsidP="00666858">
      <w:pPr>
        <w:ind w:firstLine="426"/>
        <w:jc w:val="both"/>
      </w:pPr>
      <w:r>
        <w:t>П. 24 ч. 1 ст. 12 Федерального закона от 04.05.2011 N 99-ФЗ «О лицензировании отдельных видов деятельности» установлено, что деятельность по перевозкам пассажиров и иных ли</w:t>
      </w:r>
      <w:r>
        <w:t>ц автобусами подлежит лицензированию.</w:t>
      </w:r>
    </w:p>
    <w:p w:rsidR="00A77B3E" w:rsidP="00666858">
      <w:pPr>
        <w:ind w:firstLine="426"/>
        <w:jc w:val="both"/>
      </w:pPr>
      <w:r>
        <w:t>Постановлением Правительства Российской Федерации от 27.02.2019 года N 195 утверждено Положение о лицензировании деятельности по перевозкам пассажиров и иных лиц автобусами (далее Положение N).</w:t>
      </w:r>
    </w:p>
    <w:p w:rsidR="00A77B3E" w:rsidP="00666858">
      <w:pPr>
        <w:ind w:firstLine="426"/>
        <w:jc w:val="both"/>
      </w:pPr>
      <w:r>
        <w:t xml:space="preserve">Согласно п. 6 Положения </w:t>
      </w:r>
      <w:r>
        <w:t xml:space="preserve">для получения лицензии на лицензируемую деятельность соискатель лицензии направляет в лицензирующий орган заявление о предоставлении лицензии на лицензируемую деятельность, предусмотренное частью 1 статьи 13 Федерального закона «О лицензировании отдельных </w:t>
      </w:r>
      <w:r>
        <w:t>видов деятельности», с приложением следующих документов:</w:t>
      </w:r>
    </w:p>
    <w:p w:rsidR="00A77B3E" w:rsidP="00666858">
      <w:pPr>
        <w:ind w:firstLine="426"/>
        <w:jc w:val="both"/>
      </w:pPr>
      <w:r>
        <w:t>а) копия приказа о назначении работника соискателя лицензии ответственным лицом за обеспечение безопасности дорожного движения - в случае, если лицензируемая деятельность будет осуществляться наемным</w:t>
      </w:r>
      <w:r>
        <w:t xml:space="preserve"> работником соискателя лицензии;</w:t>
      </w:r>
    </w:p>
    <w:p w:rsidR="00A77B3E" w:rsidP="00666858">
      <w:pPr>
        <w:ind w:firstLine="426"/>
        <w:jc w:val="both"/>
      </w:pPr>
      <w:r>
        <w:t>б) копия договора с медицинской организацией или индивидуальным предпринимателем, имеющими лицензию на медицинскую деятельность в отношении работ по медицинским осмотрам (</w:t>
      </w:r>
      <w:r>
        <w:t>предрейсовым</w:t>
      </w:r>
      <w:r>
        <w:t xml:space="preserve">, </w:t>
      </w:r>
      <w:r>
        <w:t>послерейсовым</w:t>
      </w:r>
      <w:r>
        <w:t xml:space="preserve">), - в случае, если </w:t>
      </w:r>
      <w:r>
        <w:t>предр</w:t>
      </w:r>
      <w:r>
        <w:t>ейсовые</w:t>
      </w:r>
      <w:r>
        <w:t xml:space="preserve"> (</w:t>
      </w:r>
      <w:r>
        <w:t>послерейсовые</w:t>
      </w:r>
      <w:r>
        <w:t>) медицинские осмотры водителей осуществляются в соответствии с таким договором;</w:t>
      </w:r>
    </w:p>
    <w:p w:rsidR="00A77B3E" w:rsidP="00666858">
      <w:pPr>
        <w:ind w:firstLine="426"/>
        <w:jc w:val="both"/>
      </w:pPr>
      <w:r>
        <w:t>в) копия свидетельства о регистрации транспортного средства в отношении каждого автобуса соискателя лицензии и, если автобусы соискателя лицензии не явля</w:t>
      </w:r>
      <w:r>
        <w:t>ются собственностью соискателя лицензии, а используются на ином законном основании, копии документов, подтверждающих указанное основание владения автобусом соискателя лицензии;</w:t>
      </w:r>
    </w:p>
    <w:p w:rsidR="00A77B3E" w:rsidP="00666858">
      <w:pPr>
        <w:ind w:firstLine="426"/>
        <w:jc w:val="both"/>
      </w:pPr>
      <w:r>
        <w:t>г) опись прилагаемых документов.</w:t>
      </w:r>
    </w:p>
    <w:p w:rsidR="00A77B3E" w:rsidP="00666858">
      <w:pPr>
        <w:ind w:firstLine="426"/>
        <w:jc w:val="both"/>
      </w:pPr>
      <w:r>
        <w:t>Материалы дела свидетельствуют о том, что 19.0</w:t>
      </w:r>
      <w:r>
        <w:t>5.2020 в 08:17 по адресу: Республика Крым, Симферопольский район, Московское шоссе при проведении на основании распоряжения о проведении планового (рейдового) осмотра, обследования транспортных средств автомобильного и городского наземного электрического т</w:t>
      </w:r>
      <w:r>
        <w:t xml:space="preserve">ранспорта№ 060/2020 от 18.05.2020 заместителя начальника Крымского межрегионального УГАДН старшим государственным инспектором </w:t>
      </w:r>
      <w:r>
        <w:t>фио</w:t>
      </w:r>
      <w:r>
        <w:t xml:space="preserve"> проведен плановый (рейдовый) осмотр, обследование транспортного средства категории М3 марки «</w:t>
      </w:r>
      <w:r>
        <w:t>Скания</w:t>
      </w:r>
      <w:r>
        <w:t>» модель «OMNILINK С94В4X2»</w:t>
      </w:r>
      <w:r>
        <w:t xml:space="preserve">, с государственным регистрационным знаком А593ТР82 под управлением водителя </w:t>
      </w:r>
      <w:r>
        <w:t>фио</w:t>
      </w:r>
      <w:r>
        <w:t>, который предъявил путевой лист № 418 от 19.05.2020, оформленный перевозчиком ООО «</w:t>
      </w:r>
      <w:r>
        <w:t>Крымтеплица</w:t>
      </w:r>
      <w:r>
        <w:t>», о чем составлен акт N РК060002 от 19 мая 2020 года.</w:t>
      </w:r>
    </w:p>
    <w:p w:rsidR="00A77B3E" w:rsidP="00666858">
      <w:pPr>
        <w:ind w:firstLine="426"/>
        <w:jc w:val="both"/>
      </w:pPr>
      <w:r>
        <w:t>Старшим государственным ин</w:t>
      </w:r>
      <w:r>
        <w:t xml:space="preserve">спектором ТО ГАДН по Республике Крым Крымского межрегионального управления государственного автодорожного надзора Федеральной службы по надзору в сфере транспорта </w:t>
      </w:r>
      <w:r>
        <w:t>фио</w:t>
      </w:r>
      <w:r>
        <w:t xml:space="preserve"> было установлено, что в нарушение требований Федерального закона от 04.05.2011 года N 99-</w:t>
      </w:r>
      <w:r>
        <w:t>ФЗ «О лицензировании отдельных видов деятельности» у ООО «</w:t>
      </w:r>
      <w:r>
        <w:t>Крымтеплица</w:t>
      </w:r>
      <w:r>
        <w:t>» отсутствует лицензия на осуществление деятельности по перевозке пассажиров и иных лиц автобусами.</w:t>
      </w:r>
    </w:p>
    <w:p w:rsidR="00A77B3E" w:rsidP="00666858">
      <w:pPr>
        <w:ind w:firstLine="426"/>
        <w:jc w:val="both"/>
      </w:pPr>
      <w:r>
        <w:t>По результатам изучения фактов, установленных в ходе проведения 19.05.2020 планового (р</w:t>
      </w:r>
      <w:r>
        <w:t xml:space="preserve">ейдового) осмотра, должностным лицом территориального отдела государственного автодорожного надзора по Республике Крым Крымского межрегионального управления государственного автодорожного надзора Федеральной службы по надзору в сфере транспорта 15.06.2020 </w:t>
      </w:r>
      <w:r>
        <w:t>в отношении должностного лица – заместителя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Джигова</w:t>
      </w:r>
      <w:r>
        <w:t xml:space="preserve"> </w:t>
      </w:r>
      <w:r>
        <w:t>фио</w:t>
      </w:r>
      <w:r>
        <w:t xml:space="preserve"> составлен протокол об административном правонарушении N ПРК 00099 по ч. 1 ст. 19.20 </w:t>
      </w:r>
      <w:r>
        <w:t>КоАП РФ.</w:t>
      </w:r>
    </w:p>
    <w:p w:rsidR="00A77B3E" w:rsidP="00666858">
      <w:pPr>
        <w:ind w:firstLine="426"/>
        <w:jc w:val="both"/>
      </w:pPr>
      <w:r>
        <w:t>Факт совершения заместителем генерального директора по инженерно-техническому обеспечению ООО «</w:t>
      </w:r>
      <w:r>
        <w:t>Крымтеплица</w:t>
      </w:r>
      <w:r>
        <w:t xml:space="preserve">» </w:t>
      </w:r>
      <w:r>
        <w:t>фио</w:t>
      </w:r>
      <w:r>
        <w:t xml:space="preserve"> административного правонарушения, предусмотренного ч. 1 ст. 19.20 КоАП РФ, подтверждается собранными по делу доказательствами, в том чи</w:t>
      </w:r>
      <w:r>
        <w:t>сле, протоколом об административном правонарушении N ПРК 00099 от 15.06.2020, копией распоряжения о проведении планового (рейдового) осмотра, обследования транспортных средств автомобильного и городского наземного электрического транспорта№ 060/2020 от 18.</w:t>
      </w:r>
      <w:r>
        <w:t>05.2020 заместителя начальника Крымского межрегионального УГАДН, актом планового (рейдового) осмотра, обследования транспортного средства N РК060002 от 19.05.2020, копией путевого листа № 418/ от 19.05.2020,  оформленного перевозчиком ООО «</w:t>
      </w:r>
      <w:r>
        <w:t>Крымтеплица</w:t>
      </w:r>
      <w:r>
        <w:t>», ко</w:t>
      </w:r>
      <w:r>
        <w:t xml:space="preserve">пией приказа о принятии на работу </w:t>
      </w:r>
      <w:r>
        <w:t>фио</w:t>
      </w:r>
      <w:r>
        <w:t xml:space="preserve"> №125-л от 18.10.2019 на должность заместителя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», копией должностной инструкции заместителя генерального </w:t>
      </w:r>
      <w:r>
        <w:t>директора по инженерно-техническому обеспечению, копией приказа ООО «</w:t>
      </w:r>
      <w:r>
        <w:t>Крымтеплица</w:t>
      </w:r>
      <w:r>
        <w:t xml:space="preserve">» № 46 от 10.12.2019 «О назначении ответственного за оформление лицензии по перевозке пассажиров транспортом предприятия», согласно которому </w:t>
      </w:r>
      <w:r>
        <w:t>фиоА</w:t>
      </w:r>
      <w:r>
        <w:t>, назначен ответственным за офо</w:t>
      </w:r>
      <w:r>
        <w:t xml:space="preserve">рмление лицензии, копией письменных объяснений </w:t>
      </w:r>
      <w:r>
        <w:t>фио</w:t>
      </w:r>
      <w:r>
        <w:t xml:space="preserve"> от 19.05.2020,      показаниями И.С.А., допрошенного в качестве свидетеля. </w:t>
      </w:r>
    </w:p>
    <w:p w:rsidR="00A77B3E" w:rsidP="00666858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</w:t>
      </w:r>
      <w:r>
        <w:t xml:space="preserve">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</w:t>
      </w:r>
      <w:r>
        <w:t xml:space="preserve">правилами </w:t>
      </w:r>
      <w:r>
        <w:t>ст.ст</w:t>
      </w:r>
      <w:r>
        <w:t>. 26.2, 26.11 Кодекса Российской Федерации об административных п</w:t>
      </w:r>
      <w:r>
        <w:t xml:space="preserve">равонарушениях. </w:t>
      </w:r>
    </w:p>
    <w:p w:rsidR="00A77B3E" w:rsidP="00666858">
      <w:pPr>
        <w:ind w:firstLine="426"/>
        <w:jc w:val="both"/>
      </w:pPr>
      <w:r>
        <w:t>Из совокупного анализа ч. 1 ст. 2.1 и ст. 2.4 КоАП РФ следует, что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</w:t>
      </w:r>
      <w:r>
        <w:t>бъектов Российской Федерации об административных правонарушениях установлена административная ответственность. Административной ответственности подлежит должностное лицо в случае совершения им административного правонарушения в связи с неисполнением либо н</w:t>
      </w:r>
      <w:r>
        <w:t>енадлежащим исполнением своих служебных обязанностей.</w:t>
      </w:r>
    </w:p>
    <w:p w:rsidR="00A77B3E" w:rsidP="00666858">
      <w:pPr>
        <w:ind w:firstLine="426"/>
        <w:jc w:val="both"/>
      </w:pPr>
      <w:r>
        <w:t>В силу примечания к статье 2.4 Кодекса Российской Федерации об административных правонарушениях совершившие административные правонарушения в связи с выполнением организационно-распорядительных или адми</w:t>
      </w:r>
      <w:r>
        <w:t>нистративно-хозяйственных функций руководители и другие работники организаций несут административную ответственность как должностные лица.</w:t>
      </w:r>
    </w:p>
    <w:p w:rsidR="00A77B3E" w:rsidP="00666858">
      <w:pPr>
        <w:ind w:firstLine="426"/>
        <w:jc w:val="both"/>
      </w:pPr>
      <w:r>
        <w:t xml:space="preserve">Оценив исследованные доказательства, учитывая, что должностное лицо - заместитель генерального директора по </w:t>
      </w:r>
      <w:r>
        <w:t>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</w:t>
      </w:r>
      <w:r>
        <w:t xml:space="preserve"> </w:t>
      </w:r>
      <w:r>
        <w:t>фио</w:t>
      </w:r>
      <w:r>
        <w:t>, являясь лицом ответственным за оформление лицензии по перевозке пассажиров транспортом предприятия допустил деятельность по перевозке пассажиров и иных ли</w:t>
      </w:r>
      <w:r>
        <w:t xml:space="preserve">ц автобусами, оборудованными для перевозки пассажиров, вместимостью свыше 8 мест без лицензии,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19.20 Кодекса Российской Федер</w:t>
      </w:r>
      <w:r>
        <w:t>ации об административных правонарушениях, является доказанной.</w:t>
      </w:r>
    </w:p>
    <w:p w:rsidR="00A77B3E" w:rsidP="00666858">
      <w:pPr>
        <w:ind w:firstLine="426"/>
        <w:jc w:val="both"/>
      </w:pPr>
      <w:r>
        <w:t>При назначении наказания 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</w:t>
      </w:r>
      <w:r>
        <w:t>ы не только 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</w:t>
      </w:r>
      <w:r>
        <w:t xml:space="preserve"> последствий для лица, привлекаемого к административной ответственности, тому вреду, который причинен в результате административного правонарушения.</w:t>
      </w:r>
    </w:p>
    <w:p w:rsidR="00A77B3E" w:rsidP="00666858">
      <w:pPr>
        <w:ind w:firstLine="426"/>
        <w:jc w:val="both"/>
      </w:pPr>
      <w:r>
        <w:t>При этом назначая административное наказание, суд основывается на данных, подтверждающих действительную нео</w:t>
      </w:r>
      <w:r>
        <w:t>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</w:t>
      </w:r>
      <w:r>
        <w:t>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</w:t>
      </w:r>
      <w:r>
        <w:t>ивого баланса публичных и частных интересов в рамках административного судопроизводства.</w:t>
      </w:r>
    </w:p>
    <w:p w:rsidR="00A77B3E" w:rsidP="00666858">
      <w:pPr>
        <w:ind w:firstLine="426"/>
        <w:jc w:val="both"/>
      </w:pPr>
      <w:r>
        <w:t>Обстоятельством, смягчающим административную ответственность, мировой судья, в соответствии с п. 1 ч. 1 ст. 4.2 КоАП РФ, признает раскаяние лица, совершившего админист</w:t>
      </w:r>
      <w:r>
        <w:t xml:space="preserve">ративное правонарушение.    </w:t>
      </w:r>
    </w:p>
    <w:p w:rsidR="00A77B3E" w:rsidP="00666858">
      <w:pPr>
        <w:ind w:firstLine="426"/>
        <w:jc w:val="both"/>
      </w:pPr>
      <w:r>
        <w:t xml:space="preserve">Обстоятельств, отягчающих административную ответственность должностного лица </w:t>
      </w:r>
      <w:r>
        <w:t>фио</w:t>
      </w:r>
      <w:r>
        <w:t xml:space="preserve"> в ходе рассмотрения дела мировым судьей не установлено.</w:t>
      </w:r>
    </w:p>
    <w:p w:rsidR="00A77B3E" w:rsidP="00666858">
      <w:pPr>
        <w:ind w:firstLine="426"/>
        <w:jc w:val="both"/>
      </w:pPr>
      <w:r>
        <w:t xml:space="preserve">Согласно сведениям, имеющимся в протоколе об административном правонарушении, </w:t>
      </w:r>
      <w:r>
        <w:t>фио</w:t>
      </w:r>
      <w:r>
        <w:t xml:space="preserve"> к админи</w:t>
      </w:r>
      <w:r>
        <w:t xml:space="preserve">стративной ответственности в течение года Крымским МУГАДН </w:t>
      </w:r>
      <w:r>
        <w:t>Ространснадзора</w:t>
      </w:r>
      <w:r>
        <w:t xml:space="preserve"> не привлекался. </w:t>
      </w:r>
    </w:p>
    <w:p w:rsidR="00A77B3E" w:rsidP="00666858">
      <w:pPr>
        <w:ind w:firstLine="426"/>
        <w:jc w:val="both"/>
      </w:pPr>
      <w:r>
        <w:t>Нарушение, выразившееся в перевозке пассажиров и иных лиц автобусами, оборудованными для перевозки пассажиров, вместимостью свыше 8 мест без лицензии устранено должн</w:t>
      </w:r>
      <w:r>
        <w:t>остным лицом добровольно. На день рассмотрения данного дела Обществом с ограниченной ответственностью «</w:t>
      </w:r>
      <w:r>
        <w:t>Крымтеплица</w:t>
      </w:r>
      <w:r>
        <w:t xml:space="preserve">» получена лицензия на осуществление деятельности по перевозкам пассажиров и иных лиц автобусами № АК-82-000923 от 30.06.2020. </w:t>
      </w:r>
    </w:p>
    <w:p w:rsidR="00A77B3E" w:rsidP="00666858">
      <w:pPr>
        <w:ind w:firstLine="426"/>
        <w:jc w:val="both"/>
      </w:pPr>
      <w:r>
        <w:t>Санкцией части</w:t>
      </w:r>
      <w:r>
        <w:t xml:space="preserve"> 1 статьи 19.20 КоАП РФ для должностных лиц предусмотрено наказание в виде предупреждения или наложения административного штрафа в размере от тридцати тысяч до пятидесяти тысяч рублей или дисквалификацию на срок от одного года до трех лет. </w:t>
      </w:r>
    </w:p>
    <w:p w:rsidR="00A77B3E" w:rsidP="00666858">
      <w:pPr>
        <w:ind w:firstLine="426"/>
        <w:jc w:val="both"/>
      </w:pPr>
      <w:r>
        <w:t>При этом предуп</w:t>
      </w:r>
      <w:r>
        <w:t>реждение – это мера административного наказания, выраженная в официальном порицании физического или юридического лица. Предупреждение выносится в письменной форме (ч. 1 ст. 3.4 КоАП РФ).</w:t>
      </w:r>
    </w:p>
    <w:p w:rsidR="00A77B3E" w:rsidP="00666858">
      <w:pPr>
        <w:ind w:firstLine="426"/>
        <w:jc w:val="both"/>
      </w:pPr>
      <w:r>
        <w:t>Частью 2 ст. 3.4 КоАП РФ предусмотрено, что предупреждение устанавлив</w:t>
      </w:r>
      <w:r>
        <w:t>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</w:t>
      </w:r>
      <w:r>
        <w:t>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77B3E" w:rsidP="00666858">
      <w:pPr>
        <w:ind w:firstLine="426"/>
        <w:jc w:val="both"/>
      </w:pPr>
      <w:r>
        <w:t>Таким образом, предупреждение может быть применено только за пра</w:t>
      </w:r>
      <w:r>
        <w:t>вонарушение, характеризуемое совокупностью следующих условий:</w:t>
      </w:r>
    </w:p>
    <w:p w:rsidR="00A77B3E" w:rsidP="00666858">
      <w:pPr>
        <w:ind w:firstLine="426"/>
        <w:jc w:val="both"/>
      </w:pPr>
      <w:r>
        <w:t>а) правонарушение совершено впервые;</w:t>
      </w:r>
    </w:p>
    <w:p w:rsidR="00A77B3E" w:rsidP="00666858">
      <w:pPr>
        <w:ind w:firstLine="426"/>
        <w:jc w:val="both"/>
      </w:pPr>
      <w:r>
        <w:t xml:space="preserve">б) и оно не привело к причинению вреда или возникновению угрозы причинения вреда жизни и здоровью людей, объектам животного и растительного мира, окружающей </w:t>
      </w:r>
      <w:r>
        <w:t>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причинению имущественного ущерба.</w:t>
      </w:r>
    </w:p>
    <w:p w:rsidR="00A77B3E" w:rsidP="00666858">
      <w:pPr>
        <w:ind w:firstLine="426"/>
        <w:jc w:val="both"/>
      </w:pPr>
      <w:r>
        <w:t>В КоАП отсутствует понятие впер</w:t>
      </w:r>
      <w:r>
        <w:t>вые совершенного административного правонарушения. Вместе с тем п. 2 ч. 1 ст. 4.3 КоАП, ст. 4.6 КоАП установлены обстоятельства (критерии), наличие которых свидетельствует о повторности административного правонарушения, а именно: совершение со дня вступлен</w:t>
      </w:r>
      <w:r>
        <w:t>ия в законную силу постановления о назначении административного наказания до истечения одного года со дня исполнения данного однородного административного правонарушения.</w:t>
      </w:r>
    </w:p>
    <w:p w:rsidR="00A77B3E" w:rsidP="00666858">
      <w:pPr>
        <w:ind w:firstLine="426"/>
        <w:jc w:val="both"/>
      </w:pPr>
      <w:r>
        <w:t xml:space="preserve">С учетом характера совершенного должностным лицом </w:t>
      </w:r>
      <w:r>
        <w:t>фио</w:t>
      </w:r>
      <w:r>
        <w:t xml:space="preserve"> административного правонарушени</w:t>
      </w:r>
      <w:r>
        <w:t xml:space="preserve">я, данных о его личности, имущественного положения, а также учитывая, что административное правонарушение совершено </w:t>
      </w:r>
      <w:r>
        <w:t>фио</w:t>
      </w:r>
      <w:r>
        <w:t xml:space="preserve"> впервые, при этом отсутствует причинение вреда или возникновение угрозы причинения вреда жизни и здоровью людей, объектам животного и ра</w:t>
      </w:r>
      <w:r>
        <w:t>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имущественный ущерб не причинен, при</w:t>
      </w:r>
      <w:r>
        <w:t xml:space="preserve">хожу к выводу о возможности назначения должностному лицу – заместителю генерального директора по инженерно-техническому </w:t>
      </w:r>
      <w:r>
        <w:t>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Джигову</w:t>
      </w:r>
      <w:r>
        <w:t xml:space="preserve"> </w:t>
      </w:r>
      <w:r>
        <w:t>фио</w:t>
      </w:r>
      <w:r>
        <w:t xml:space="preserve"> наказания в виде предупреждения, полагая, что такое наказ</w:t>
      </w:r>
      <w:r>
        <w:t>ание адекватно общественной опасности совершенного правонарушения, противоправной направленности совершенных действий, направлено на предупреждение совершения новых правонарушений и воспитание добросовестного отношения к исполнению обязанностей по соблюден</w:t>
      </w:r>
      <w:r>
        <w:t>ию законодательства в сфере лицензирования, а также является обоснованным и отвечает принципам соразмерности и справедливости.</w:t>
      </w:r>
    </w:p>
    <w:p w:rsidR="00A77B3E" w:rsidP="00666858">
      <w:pPr>
        <w:ind w:firstLine="426"/>
        <w:jc w:val="both"/>
      </w:pPr>
      <w:r>
        <w:t xml:space="preserve">Принимая во внимание вышеизложенное, руководствуясь </w:t>
      </w:r>
      <w:r>
        <w:t>ст.ст</w:t>
      </w:r>
      <w:r>
        <w:t>. 29.10-29.11 Кодекса Российской Федерации об административных правонару</w:t>
      </w:r>
      <w:r>
        <w:t>шениях, мировой судья, -</w:t>
      </w:r>
    </w:p>
    <w:p w:rsidR="00A77B3E" w:rsidP="00666858">
      <w:pPr>
        <w:ind w:firstLine="426"/>
        <w:jc w:val="both"/>
      </w:pPr>
      <w:r>
        <w:t>постановил: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 xml:space="preserve"> Признать должностное лицо – заместителя генерального директора по инженерно-техническому обеспечению Общества с ограниченной ответственностью «</w:t>
      </w:r>
      <w:r>
        <w:t>Крымтеплица</w:t>
      </w:r>
      <w:r>
        <w:t xml:space="preserve">» </w:t>
      </w:r>
      <w:r>
        <w:t>Джигова</w:t>
      </w:r>
      <w:r>
        <w:t xml:space="preserve"> </w:t>
      </w:r>
      <w:r>
        <w:t>фио</w:t>
      </w:r>
      <w:r>
        <w:t xml:space="preserve">, паспортные </w:t>
      </w:r>
      <w:r>
        <w:t>данныеадрес</w:t>
      </w:r>
      <w:r>
        <w:t>, гражданина Российской Фе</w:t>
      </w:r>
      <w:r>
        <w:t>дерации, виновным в совершении административного правонарушения, предусмотренного частью 1 статьи 19.20 Кодекса Российской Федерации об административных правонарушениях и назначить ему наказание в виде предупреждения.</w:t>
      </w:r>
    </w:p>
    <w:p w:rsidR="00A77B3E" w:rsidP="00666858">
      <w:pPr>
        <w:ind w:firstLine="426"/>
        <w:jc w:val="both"/>
      </w:pPr>
      <w:r>
        <w:t xml:space="preserve">Постановление может быть обжаловано в </w:t>
      </w:r>
      <w:r>
        <w:t>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666858">
      <w:pPr>
        <w:ind w:firstLine="426"/>
        <w:jc w:val="both"/>
      </w:pPr>
    </w:p>
    <w:p w:rsidR="00A77B3E" w:rsidP="00666858">
      <w:pPr>
        <w:ind w:firstLine="426"/>
        <w:jc w:val="both"/>
      </w:pPr>
      <w:r>
        <w:t xml:space="preserve">Мировой судья       </w:t>
      </w:r>
      <w:r>
        <w:t xml:space="preserve">                    подпись                                   </w:t>
      </w:r>
      <w:r>
        <w:t>Гирина</w:t>
      </w:r>
      <w:r>
        <w:t xml:space="preserve"> Л.М.</w:t>
      </w:r>
    </w:p>
    <w:p w:rsidR="00A77B3E" w:rsidP="00666858">
      <w:pPr>
        <w:ind w:firstLine="426"/>
        <w:jc w:val="both"/>
      </w:pPr>
    </w:p>
    <w:sectPr w:rsidSect="0066685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8"/>
    <w:rsid w:val="0066685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