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05-0170/82/2019</w:t>
      </w:r>
    </w:p>
    <w:p w:rsidR="00A77B3E">
      <w:r>
        <w:t>ПОСТАНОВЛЕНИЕ</w:t>
      </w:r>
    </w:p>
    <w:p w:rsidR="00A77B3E"/>
    <w:p w:rsidR="00A77B3E">
      <w:r>
        <w:t xml:space="preserve">«31» июля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ст.19.5 Кодекса Российской Федерации об администрат</w:t>
      </w:r>
      <w:r>
        <w:t xml:space="preserve">ивных правонарушениях в отношении МБДОУ «Детский сад «Лесная сказка» </w:t>
      </w:r>
      <w:r>
        <w:t>пгт</w:t>
      </w:r>
      <w:r>
        <w:t xml:space="preserve">. Молодежное», ОГРН 1159102023145, юридический адрес: Республика Крым, Симферопольский район, </w:t>
      </w:r>
      <w:r>
        <w:t>пгт</w:t>
      </w:r>
      <w:r>
        <w:t xml:space="preserve">. Молодежное, ул. Садовая, д. 2, </w:t>
      </w:r>
    </w:p>
    <w:p w:rsidR="00A77B3E">
      <w:r>
        <w:t>установил:</w:t>
      </w:r>
    </w:p>
    <w:p w:rsidR="00A77B3E"/>
    <w:p w:rsidR="00A77B3E">
      <w:r>
        <w:t xml:space="preserve">МБДОУ «Детский сад «Лесная сказка» </w:t>
      </w:r>
      <w:r>
        <w:t>пгт</w:t>
      </w:r>
      <w:r>
        <w:t>. М</w:t>
      </w:r>
      <w:r>
        <w:t>олодежное» не выполнено в установленный до 6 мая 2019 года срок, выданное должностным лицом, уполномоченным осуществлять государственный санитарно-эпидемиологический надзор, предписание № 18-00039-01 от 29.03.2017 года об устранении нарушения требований са</w:t>
      </w:r>
      <w:r>
        <w:t xml:space="preserve">нитарного законодательства Российской Федерации, чем совершено административное правонарушение, предусмотренное ч. 1 ст. 19.5 Кодекса Российской Федерации об административных правонарушениях.    </w:t>
      </w:r>
    </w:p>
    <w:p w:rsidR="00A77B3E">
      <w:r>
        <w:t>По факту невыполнения предписания 6 июня 2019 года главным с</w:t>
      </w:r>
      <w:r>
        <w:t xml:space="preserve">пециалистом-экспертом Территориального отдела по городу Симферополю и Симферопольскому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Коковой</w:t>
      </w:r>
      <w:r>
        <w:t xml:space="preserve"> Н.Ю. составлен протокол №168 об административном правонарушении, пред</w:t>
      </w:r>
      <w:r>
        <w:t>усмотренном частью 1 статьи 19.5 Кодекса Российской Федерации об административных правонарушениях.</w:t>
      </w:r>
    </w:p>
    <w:p w:rsidR="00A77B3E">
      <w:r>
        <w:t xml:space="preserve">В судебном заседании законный представитель МБДОУ «Детский сад «Лесная сказка» </w:t>
      </w:r>
      <w:r>
        <w:t>пгт</w:t>
      </w:r>
      <w:r>
        <w:t xml:space="preserve">. Молодежное» - заведующий ЛЕЩИНА вину юридического лица признала в полном </w:t>
      </w:r>
      <w:r>
        <w:t xml:space="preserve">объеме, пояснила, что невыполнение предписания в установленный в нем срок, произошло по причине отсутствия надлежащего финансирования.        </w:t>
      </w:r>
    </w:p>
    <w:p w:rsidR="00A77B3E">
      <w:r>
        <w:t xml:space="preserve">Изучив протокол об административном правонарушении, заслушав заведующего МБДОУ «Детский сад «Лесная сказка» </w:t>
      </w:r>
      <w:r>
        <w:t>пгт</w:t>
      </w:r>
      <w:r>
        <w:t xml:space="preserve">. </w:t>
      </w:r>
      <w:r>
        <w:t>Молодежное» - Лещину Ю.В., давшую пояснения в соответствии со сведениями, изложенными в протоколе,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</w:t>
      </w:r>
      <w:r>
        <w:t>щим выводам.</w:t>
      </w:r>
    </w:p>
    <w:p w:rsidR="00A77B3E">
      <w:r>
        <w:t xml:space="preserve"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</w:t>
      </w:r>
      <w:r>
        <w:t>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</w:t>
      </w:r>
      <w:r>
        <w:t xml:space="preserve"> </w:t>
      </w:r>
      <w:r>
        <w:t>дисквалификацию на срок до трех лет; на юридических лиц - от десяти тысяч до двадцати тысяч рублей.</w:t>
      </w:r>
    </w:p>
    <w:p w:rsidR="00A77B3E">
      <w:r>
        <w:t xml:space="preserve">Согласно материалам дела об административном правонарушении при проверке объекта МБДОУ «Детский сад «Лесная сказка» </w:t>
      </w:r>
      <w:r>
        <w:t>пгт</w:t>
      </w:r>
      <w:r>
        <w:t>. Молодежное», юридический адрес: Ре</w:t>
      </w:r>
      <w:r>
        <w:t xml:space="preserve">спублика Крым, Симферопольский район, </w:t>
      </w:r>
      <w:r>
        <w:t>пгт</w:t>
      </w:r>
      <w:r>
        <w:t xml:space="preserve">. Молодежное, ул. Садовая, д. 2, выявлены нарушения санитарного законодательства, а именно: п. 1 ст. 28, ст. 34, ст. 36 </w:t>
      </w:r>
      <w:r>
        <w:tab/>
        <w:t>Федерального закона от 30.03.1999 № 52-ФЗ «О санитарно-эпидемиологическом благополучии населен</w:t>
      </w:r>
      <w:r>
        <w:t>ия», санитарно-эпидемиологических правил и норм СанПиН 2.4.1.3049-13 «Санитарно-эпидемиологические требования к устройству, содержанию и организации работы дошкольных образовательных организаций» (утвержденных Постановлением Главного государственного санит</w:t>
      </w:r>
      <w:r>
        <w:t xml:space="preserve">арного врача РФ № 26 от 15.05.2013 г.). В результате рассмотрения материалов проверки главным специалистом-экспертом Территориального отдела по городу Симферополю и Симферопольскому району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 xml:space="preserve">ороду Севастополю </w:t>
      </w:r>
      <w:r>
        <w:t>Коковой</w:t>
      </w:r>
      <w:r>
        <w:t xml:space="preserve"> Н.Ю. в адрес МБДОУ «Детский сад «Лесная сказка» </w:t>
      </w:r>
      <w:r>
        <w:t>пгт</w:t>
      </w:r>
      <w:r>
        <w:t xml:space="preserve">. Молодежное» вынесено предписание № 18-00039-01 от 29.03.2017 года. </w:t>
      </w:r>
    </w:p>
    <w:p w:rsidR="00A77B3E">
      <w:r>
        <w:t xml:space="preserve">Согласно указанному предписанию, юридическому лицу с целью устранения выявленных нарушений предложено в срок </w:t>
      </w:r>
      <w:r>
        <w:t xml:space="preserve">до 16 апреля 2018 года, в соответствии с п.3.9 СанПиН 2.4.1.3049-13 «Санитарно-эпидемиологические требования к устройству, содержанию и организации режима работы дошкольных </w:t>
      </w:r>
      <w:r>
        <w:t>тэганизаций</w:t>
      </w:r>
      <w:r>
        <w:t>», установить теневые навесы на игровых площадках всех 6 групп; в соотве</w:t>
      </w:r>
      <w:r>
        <w:t xml:space="preserve">тствии с п. 3.8 СанПиН 2.4.1.3049-13 «Санитарно-эпидемиологические требования к устройству, содержанию и организации режима работы дошкольных </w:t>
      </w:r>
      <w:r>
        <w:t>организаиий</w:t>
      </w:r>
      <w:r>
        <w:t xml:space="preserve">», провести ремонт игровых площадок (обеспечить твердое </w:t>
      </w:r>
      <w:r>
        <w:t>беспыльное</w:t>
      </w:r>
      <w:r>
        <w:t xml:space="preserve"> покрытие); в соответствии с п.3.21 С</w:t>
      </w:r>
      <w:r>
        <w:t>анПиН 2.4.1.3049-13 «Санитарно-эпидемиологические требования к устройству, содержанию и организации режима работы дошкольных организаций», провести ремонт асфальтового покрытия двора; в соответствии с п. 5.1, п. 5.2 СанПиН 2.4.1.3049-13 «Санитарно-эпидемио</w:t>
      </w:r>
      <w:r>
        <w:t>логические требования к устройству, содержанию и организации режима работы дошкольных организаций», провести ремонт пищеблока с заменой покрытия стен и обеспечить условия для мытья рук в заготовочном цеху.</w:t>
      </w:r>
    </w:p>
    <w:p w:rsidR="00A77B3E">
      <w:r>
        <w:t>Указанное предписание было получено заведующим дет</w:t>
      </w:r>
      <w:r>
        <w:t xml:space="preserve">ским садом 29.03.2017 года.  Срок выполнения предписания был продлен Территориальным отделом по городу Симферополю и Симферопольскому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до 06.05.2019 года.   </w:t>
      </w:r>
    </w:p>
    <w:p w:rsidR="00A77B3E">
      <w:r>
        <w:t>5-6 июн</w:t>
      </w:r>
      <w:r>
        <w:t xml:space="preserve">я 2019 года главным специалистом-экспертом Территориального отдела по городу Симферополю и Симферопольскому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Коковой</w:t>
      </w:r>
      <w:r>
        <w:t xml:space="preserve"> Н.Ю. проведена проверка МБДОУ «Детский сад «Лесн</w:t>
      </w:r>
      <w:r>
        <w:t xml:space="preserve">ая сказка» </w:t>
      </w:r>
      <w:r>
        <w:t>пгт</w:t>
      </w:r>
      <w:r>
        <w:t xml:space="preserve">. Молодежное» на основании распоряжения руководителя Межрегионального управления </w:t>
      </w:r>
      <w:r>
        <w:t>Роспотребнадзора</w:t>
      </w:r>
      <w:r>
        <w:t xml:space="preserve"> по РК и </w:t>
      </w:r>
      <w:r>
        <w:t>г.Севастополю</w:t>
      </w:r>
      <w:r>
        <w:t xml:space="preserve"> Пеньковской Н.А. от 24.05.2019 года № 18-00153, которой установлены следующие нарушения: </w:t>
      </w:r>
    </w:p>
    <w:p w:rsidR="00A77B3E">
      <w:r>
        <w:t>асфальтовое покрытие двора части</w:t>
      </w:r>
      <w:r>
        <w:t xml:space="preserve">чно деформировано, </w:t>
      </w:r>
      <w:r>
        <w:t>травмоопасно</w:t>
      </w:r>
      <w:r>
        <w:t xml:space="preserve">, что является нарушением п.3.21. СанПиН 2.4.1.3049-13 «Санитарно-эпидемиологические </w:t>
      </w:r>
      <w:r>
        <w:t>требования к устройству, содержанию и организации режима</w:t>
      </w:r>
      <w:r>
        <w:tab/>
        <w:t>работы</w:t>
      </w:r>
      <w:r>
        <w:tab/>
        <w:t>дошкольных</w:t>
      </w:r>
      <w:r>
        <w:tab/>
        <w:t>организаций»;</w:t>
      </w:r>
      <w:r>
        <w:tab/>
      </w:r>
    </w:p>
    <w:p w:rsidR="00A77B3E">
      <w:r>
        <w:t>-из 6 функционирующих групп теневыми навесами обес</w:t>
      </w:r>
      <w:r>
        <w:t>печены только 4 группы, что является нарушением п.3.9 СанПиН 2.4,1.3049-13 «Санитарно-эпидемиологические требования к УСТРОЙСТВУ, содержанию и организации режима</w:t>
      </w:r>
      <w:r>
        <w:tab/>
        <w:t>работы</w:t>
      </w:r>
      <w:r>
        <w:tab/>
        <w:t>дошкольных</w:t>
      </w:r>
      <w:r>
        <w:tab/>
        <w:t>организаций»;</w:t>
      </w:r>
      <w:r>
        <w:tab/>
      </w:r>
    </w:p>
    <w:p w:rsidR="00A77B3E">
      <w:r>
        <w:t xml:space="preserve">-отсутствует твёрдое </w:t>
      </w:r>
      <w:r>
        <w:t>беспыльное</w:t>
      </w:r>
      <w:r>
        <w:t xml:space="preserve"> покрытие на игровых площадках</w:t>
      </w:r>
      <w:r>
        <w:t xml:space="preserve">, что является нарушением п.3.8 СанПиН 2.4.1.3049-13 «Санитарно-эпидемиологические требования к устройству, содержанию и организации режима работы дошкольных организаций»; </w:t>
      </w:r>
    </w:p>
    <w:p w:rsidR="00A77B3E">
      <w:r>
        <w:t>-на пищеблоке: местами вывалилась облицовочная плитка на стенах, отсутствуют услови</w:t>
      </w:r>
      <w:r>
        <w:t>я для мытья рук в заготовочном цеху, что является нарушением п. 5.1, 5.2. СанПиН 2.4.1.3049-13 «Санитарно-эпидемиологические требования к устройству, содержанию и организации режима работы дошкольных организаций», ввиду чего установлено невыполнение предпи</w:t>
      </w:r>
      <w:r>
        <w:t xml:space="preserve">сания № 18-00039-01 от 29.03.2017 года.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от 6 июня 2019 года № 168; </w:t>
      </w:r>
    </w:p>
    <w:p w:rsidR="00A77B3E">
      <w:r>
        <w:t>- надлежащим образом заверенной ко</w:t>
      </w:r>
      <w:r>
        <w:t>пией предписания № 18-00039-01 от 29.03.2017 года об устранении выявленного нарушения санитарного законодательства, информацией о продлении срока выполнения предписания;</w:t>
      </w:r>
    </w:p>
    <w:p w:rsidR="00A77B3E">
      <w:r>
        <w:t xml:space="preserve">- надлежащим образом заверенной копией распоряжения о проведении внеплановой выездной </w:t>
      </w:r>
      <w:r>
        <w:t xml:space="preserve">проверки юридического лица № 18-00153 от 24.05.2019 года, на основании которого была проведена проверка исполнения предписания; </w:t>
      </w:r>
    </w:p>
    <w:p w:rsidR="00A77B3E">
      <w:r>
        <w:t xml:space="preserve">- копией акта проверки № 18-00194 от 6 июня 2019 года, в котором зафиксировано невыполнение МБДОУ «Детский сад «Лесная сказка» </w:t>
      </w:r>
      <w:r>
        <w:t>пгт</w:t>
      </w:r>
      <w:r>
        <w:t>. Молодежное» предписания № 18-00039-01 от 29.03.2017 года;</w:t>
      </w:r>
    </w:p>
    <w:p w:rsidR="00A77B3E">
      <w:r>
        <w:t xml:space="preserve">- пояснениями, данными в судебном заседании законным представителем МБДОУ «Детский сад «Лесная сказка» </w:t>
      </w:r>
      <w:r>
        <w:t>пгт</w:t>
      </w:r>
      <w:r>
        <w:t xml:space="preserve">. Молодежное» - заведующим ЛЕЩИНА.    </w:t>
      </w:r>
    </w:p>
    <w:p w:rsidR="00A77B3E">
      <w:r>
        <w:t>Указанное предписание № 18-00039-01 от 29.03.201</w:t>
      </w:r>
      <w:r>
        <w:t xml:space="preserve">7 года об устранении выявленного нарушения требований санитарного законодательства Российской Федерации является законным, поскольку выдано уполномоченным должностным лицом, осуществляющим государственный санитарно-эпидемиологический надзор, с соблюдением </w:t>
      </w:r>
      <w:r>
        <w:t>процедуры его вынесения, без нарушения прав проверяемого юридического лица. Предписание в установленном законом порядке не обжаловалось, не признано судом незаконным и не отменено, а нарушения, указанные в предписании, в установленный срок МБДОУ «Детский с</w:t>
      </w:r>
      <w:r>
        <w:t xml:space="preserve">ад «Лесная сказка» </w:t>
      </w:r>
      <w:r>
        <w:t>пгт</w:t>
      </w:r>
      <w:r>
        <w:t xml:space="preserve">. Молодежное» не устранены. </w:t>
      </w:r>
    </w:p>
    <w:p w:rsidR="00A77B3E">
      <w:r>
        <w:t xml:space="preserve">Материалы дела об административном правонарушении не содержат сведений о том, что МБДОУ «Детский сад «Лесная сказка» </w:t>
      </w:r>
      <w:r>
        <w:t>пгт</w:t>
      </w:r>
      <w:r>
        <w:t xml:space="preserve">. Молодежное» уведомило должностное лицо Межрегионального управления </w:t>
      </w:r>
      <w:r>
        <w:t>Роспотребнадзора</w:t>
      </w:r>
      <w:r>
        <w:t xml:space="preserve"> по РК и </w:t>
      </w:r>
      <w:r>
        <w:t>г.Севастополю</w:t>
      </w:r>
      <w:r>
        <w:t xml:space="preserve"> о невозможности выполнения предписания в указанный срок, повторно обращалась с ходатайством о продлении срока исполнения требований, содержащихся в предписании.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</w:t>
      </w:r>
      <w:r>
        <w:t>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Частью 2 статьи 2.1 Кодекса Российской Федерации об административных правонарушениях определено, что юридическ</w:t>
      </w:r>
      <w:r>
        <w:t>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</w:t>
      </w:r>
      <w:r>
        <w:t xml:space="preserve">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 xml:space="preserve">Оценив исследованные доказательства, учитывая, что МБДОУ «Детский сад «Лесная сказка» </w:t>
      </w:r>
      <w:r>
        <w:t>пгт</w:t>
      </w:r>
      <w:r>
        <w:t>. Молодежное» не выполнило в установленный срок законно</w:t>
      </w:r>
      <w:r>
        <w:t>е предписание должностного лица, осуществляющего санитарно-эпидемиологический надзор, мировой судья приходит к выводу, что виновность юридического лица в совершении административного правонарушения, предусмотренного ч. 1 ст. 19.5 Кодекса Российской Федерац</w:t>
      </w:r>
      <w:r>
        <w:t>ии об административных правонарушениях, является доказанной.</w:t>
      </w:r>
    </w:p>
    <w:p w:rsidR="00A77B3E">
      <w:r>
        <w:t>Обстоятельств, смягчающим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МБДОУ «Детский сад «Лес</w:t>
      </w:r>
      <w:r>
        <w:t xml:space="preserve">ная сказка» </w:t>
      </w:r>
      <w:r>
        <w:t>пгт</w:t>
      </w:r>
      <w:r>
        <w:t>. Молодежное» административного наказания в пределах санкции ч. 1 ст. 19.5 Кодекса Российской Федерации об административных правонарушениях – в виде административного штрафа в размере 10000,00 рублей.</w:t>
      </w:r>
    </w:p>
    <w:p w:rsidR="00A77B3E">
      <w:r>
        <w:t xml:space="preserve">Руководствуясь </w:t>
      </w:r>
      <w:r>
        <w:t>ст.ст</w:t>
      </w:r>
      <w:r>
        <w:t>. 29.10-29.11 Кодекс</w:t>
      </w:r>
      <w:r>
        <w:t>а Российской Федерации об административных правонарушениях, мировой судья, -</w:t>
      </w:r>
    </w:p>
    <w:p w:rsidR="00A77B3E">
      <w:r>
        <w:t>постановил:</w:t>
      </w:r>
    </w:p>
    <w:p w:rsidR="00A77B3E"/>
    <w:p w:rsidR="00A77B3E">
      <w:r>
        <w:t xml:space="preserve">Признать юридическое лицо - МБДОУ «Детский сад «Лесная сказка» </w:t>
      </w:r>
      <w:r>
        <w:t>пгт</w:t>
      </w:r>
      <w:r>
        <w:t xml:space="preserve">. Молодежное», ОГРН 1159102023145, юридический адрес: Республика Крым, Симферопольский район, </w:t>
      </w:r>
      <w:r>
        <w:t>пгт</w:t>
      </w:r>
      <w:r>
        <w:t>. М</w:t>
      </w:r>
      <w:r>
        <w:t xml:space="preserve">олодежное, ул. Садовая, д. 2,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ему наказание в виде административного штрафа в размере 10000 </w:t>
      </w:r>
      <w:r>
        <w:t>(десяти тысяч)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t>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</w:t>
      </w:r>
      <w:r>
        <w:t xml:space="preserve">: </w:t>
      </w:r>
    </w:p>
    <w:p w:rsidR="00A77B3E">
      <w:r>
        <w:t xml:space="preserve">Расчетный счет 40101810335100010001 УФК по Республике Крым (Межрегиональное управление </w:t>
      </w:r>
      <w:r>
        <w:t>Роспотребнадзора</w:t>
      </w:r>
      <w:r>
        <w:t xml:space="preserve"> по РК и </w:t>
      </w:r>
      <w:r>
        <w:t>г.Севастополю</w:t>
      </w:r>
      <w:r>
        <w:t xml:space="preserve"> л/с </w:t>
      </w:r>
      <w:r>
        <w:t>04751А92080) в Отделении по Республике Крым Центрального банка Российской Федерации, ИНН 7707832944, код бюджетной классифи</w:t>
      </w:r>
      <w:r>
        <w:t xml:space="preserve">кации 14111607000016000140, КПП 910201001, БИК 043510001, ОКТМО 35701000.  </w:t>
      </w:r>
    </w:p>
    <w:p w:rsidR="00A77B3E">
      <w:r>
        <w:t>Оригинал квитанции об уплате штрафа предоставить в судебный участок №82 Симферопольского судебного района (Симферопольский муниципальный район) Республики Крым по адресу: Республик</w:t>
      </w:r>
      <w:r>
        <w:t>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</w:t>
      </w:r>
      <w:r>
        <w:t>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</w:t>
      </w:r>
      <w:r>
        <w:t xml:space="preserve">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</w:t>
      </w:r>
      <w:r>
        <w:t>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№82 Симферопольского судебного района </w:t>
      </w:r>
      <w:r>
        <w:t>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E8"/>
    <w:rsid w:val="001E2F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