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607CCE">
      <w:pPr>
        <w:ind w:firstLine="709"/>
        <w:jc w:val="both"/>
      </w:pPr>
      <w:r>
        <w:t>Дело № 05-0219/82/2020</w:t>
      </w:r>
    </w:p>
    <w:p w:rsidR="00A77B3E" w:rsidP="00607CCE">
      <w:pPr>
        <w:ind w:firstLine="709"/>
        <w:jc w:val="both"/>
      </w:pPr>
    </w:p>
    <w:p w:rsidR="00A77B3E" w:rsidP="00607CCE">
      <w:pPr>
        <w:ind w:firstLine="709"/>
        <w:jc w:val="both"/>
      </w:pPr>
      <w:r>
        <w:t>ПОСТАНОВЛЕНИЕ</w:t>
      </w:r>
    </w:p>
    <w:p w:rsidR="00A77B3E" w:rsidP="00607CCE">
      <w:pPr>
        <w:ind w:firstLine="709"/>
        <w:jc w:val="both"/>
      </w:pPr>
    </w:p>
    <w:p w:rsidR="00A77B3E" w:rsidP="00607CCE">
      <w:pPr>
        <w:ind w:firstLine="709"/>
        <w:jc w:val="both"/>
      </w:pPr>
      <w:r>
        <w:t xml:space="preserve">«27» октября 2020 года                                  </w:t>
      </w:r>
      <w:r>
        <w:tab/>
      </w:r>
      <w:r>
        <w:tab/>
        <w:t xml:space="preserve">                    г. Симферополь </w:t>
      </w:r>
    </w:p>
    <w:p w:rsidR="00A77B3E" w:rsidP="00607CCE">
      <w:pPr>
        <w:ind w:firstLine="709"/>
        <w:jc w:val="both"/>
      </w:pPr>
    </w:p>
    <w:p w:rsidR="00A77B3E" w:rsidP="00607CCE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</w:t>
      </w:r>
      <w:r>
        <w:t xml:space="preserve">Крым </w:t>
      </w:r>
      <w:r>
        <w:t>Гирина</w:t>
      </w:r>
      <w:r>
        <w:t xml:space="preserve"> Л.М., рассмотрев дело об административном правонарушении по ч. 1 ст. 15.6 Кодекса Российской Федерации об административных правонарушениях в отношении должностного лица – директора Общества с ограниченной ответственностью «Лидер-Авто» (ИНН: 910</w:t>
      </w:r>
      <w:r>
        <w:t xml:space="preserve">9005268/КПП: 910901001, юридический адрес: адрес) </w:t>
      </w:r>
      <w:r>
        <w:t>Булгадаряна</w:t>
      </w:r>
      <w:r>
        <w:t xml:space="preserve"> </w:t>
      </w:r>
      <w:r>
        <w:t>фио</w:t>
      </w:r>
      <w:r>
        <w:t>, паспортные данные, гражданина Российской Федерации, зарегистрированного и проживающего по адресу: адрес,</w:t>
      </w:r>
    </w:p>
    <w:p w:rsidR="00A77B3E" w:rsidP="00607CCE">
      <w:pPr>
        <w:ind w:firstLine="709"/>
        <w:jc w:val="both"/>
      </w:pPr>
      <w:r>
        <w:t>у с т а н о в и л:</w:t>
      </w:r>
    </w:p>
    <w:p w:rsidR="00A77B3E" w:rsidP="00607CCE">
      <w:pPr>
        <w:ind w:firstLine="709"/>
        <w:jc w:val="both"/>
      </w:pPr>
      <w:r>
        <w:t>Булгадарян</w:t>
      </w:r>
      <w:r>
        <w:t xml:space="preserve"> </w:t>
      </w:r>
      <w:r>
        <w:t>фио</w:t>
      </w:r>
      <w:r>
        <w:t>, являясь должностным лицом – директором ООО «Лидер</w:t>
      </w:r>
      <w:r>
        <w:t>-Авто» не исполнил обязанность по своевременному предоставлению в налоговый орган налогового расчета по налогу на прибыль организаций за полугодие 2020 года по сроку представления не позднее 28.07.2020, которой установлен п.3 ст.289 Налогового кодекса Росс</w:t>
      </w:r>
      <w:r>
        <w:t>ийской Федерации, чем совершил 29.07.2020 административное правонарушение, предусмотренное ч. 1 ст. 15.6 Кодекса Российской Федерации об административных правонарушениях.</w:t>
      </w:r>
    </w:p>
    <w:p w:rsidR="00A77B3E" w:rsidP="00607CCE">
      <w:pPr>
        <w:ind w:firstLine="709"/>
        <w:jc w:val="both"/>
      </w:pPr>
      <w:r>
        <w:t xml:space="preserve">Государственным налоговым инспектором камеральных проверок №1 Межрайонной ИФНС №5 по </w:t>
      </w:r>
      <w:r>
        <w:t xml:space="preserve">Республике Крым </w:t>
      </w:r>
      <w:r>
        <w:t>Зинединой</w:t>
      </w:r>
      <w:r>
        <w:t xml:space="preserve"> С.С. в отношении должностного лица – директора Общества с ограниченной ответственностью «Лидер-Авто» </w:t>
      </w:r>
      <w:r>
        <w:t>Булгадаряна</w:t>
      </w:r>
      <w:r>
        <w:t xml:space="preserve"> </w:t>
      </w:r>
      <w:r>
        <w:t>фио</w:t>
      </w:r>
      <w:r>
        <w:t xml:space="preserve"> 23.09.2020 составлен протокол об административном правонарушении №91092026700033600001.</w:t>
      </w:r>
    </w:p>
    <w:p w:rsidR="00A77B3E" w:rsidP="00607CCE">
      <w:pPr>
        <w:ind w:firstLine="709"/>
        <w:jc w:val="both"/>
      </w:pPr>
      <w:r>
        <w:t>фио</w:t>
      </w:r>
      <w:r>
        <w:t xml:space="preserve">  в судебное заседание</w:t>
      </w:r>
      <w:r>
        <w:t xml:space="preserve"> не явился, о месте и времени рассмотрения дела извещен надлежащим образом, о причинах неявки не уведомил, ходатайств об отложении рассмотрения дела суду не подавал.</w:t>
      </w:r>
    </w:p>
    <w:p w:rsidR="00A77B3E" w:rsidP="00607CCE">
      <w:pPr>
        <w:ind w:firstLine="709"/>
        <w:jc w:val="both"/>
      </w:pPr>
      <w:r>
        <w:t>В соответствии с ч. 2 ст. 25.1 Кодекса Российской Федерации об административных правонаруш</w:t>
      </w:r>
      <w:r>
        <w:t>ениях,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ч</w:t>
      </w:r>
      <w:r>
        <w:t>. 3 ст. 28.6 настоящего Кодекса,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такое ходатайство оставлено без рассмотрения.</w:t>
      </w:r>
    </w:p>
    <w:p w:rsidR="00A77B3E" w:rsidP="00607CCE">
      <w:pPr>
        <w:ind w:firstLine="709"/>
        <w:jc w:val="both"/>
      </w:pPr>
      <w:r>
        <w:t>Исходя из по</w:t>
      </w:r>
      <w:r>
        <w:t>ложений ч. 2 ст. 25.1 Кодекса Российской Федерации об административных правонарушениях с правом лица, в отношении которого осуществляется производство по делу об административном правонарушении, участвовать в рассмотрении дела и присутствовать в судебном з</w:t>
      </w:r>
      <w:r>
        <w:t xml:space="preserve">аседании корреспондирует обязанность суда предоставить указанному лицу такую возможность.  </w:t>
      </w:r>
    </w:p>
    <w:p w:rsidR="00A77B3E" w:rsidP="00607CCE">
      <w:pPr>
        <w:ind w:firstLine="709"/>
        <w:jc w:val="both"/>
      </w:pPr>
      <w:r>
        <w:t>Пунктом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</w:t>
      </w:r>
      <w:r>
        <w:t xml:space="preserve">сийской Федерации об административных правонарушениях», что в целях соблюдения установленных ст. 29.6 Кодекса Российской Федерации об административных правонарушениях сроков рассмотрения дел об административных правонарушениях судье </w:t>
      </w:r>
      <w:r>
        <w:t>необходимо принимать ме</w:t>
      </w:r>
      <w:r>
        <w:t xml:space="preserve">ры для быстрого извещения участвующих в деле лиц о времени и месте судебного рассмотрения. </w:t>
      </w:r>
    </w:p>
    <w:p w:rsidR="00A77B3E" w:rsidP="00607CCE">
      <w:pPr>
        <w:ind w:firstLine="709"/>
        <w:jc w:val="both"/>
      </w:pPr>
      <w:r>
        <w:t xml:space="preserve">Судебным участком № 82 Симферопольского судебного района (Симферопольский муниципальный район) Республики Крым были приняты меры к надлежащему извещению </w:t>
      </w:r>
      <w:r>
        <w:t>фио</w:t>
      </w:r>
      <w:r>
        <w:t xml:space="preserve"> о месте</w:t>
      </w:r>
      <w:r>
        <w:t xml:space="preserve"> и времени рассмотрения дела путем направления судебной повестки о вызове в судебное заседание по адресу фактического проживания, которая, согласно уведомлению о вручении почтового отправления №29750552226995, получена </w:t>
      </w:r>
      <w:r>
        <w:t>фио</w:t>
      </w:r>
      <w:r>
        <w:t xml:space="preserve"> 21.10.2020, о чем имеется соответ</w:t>
      </w:r>
      <w:r>
        <w:t xml:space="preserve">ствующая запись. </w:t>
      </w:r>
    </w:p>
    <w:p w:rsidR="00A77B3E" w:rsidP="00607CCE">
      <w:pPr>
        <w:ind w:firstLine="709"/>
        <w:jc w:val="both"/>
      </w:pPr>
      <w:r>
        <w:t xml:space="preserve">Таким образом, мировой судья приходит к выводу о надлежащем извещении </w:t>
      </w:r>
      <w:r>
        <w:t>фио</w:t>
      </w:r>
      <w:r>
        <w:t xml:space="preserve"> о месте и времени рассмотрения дела об административном правонарушении, с учетом рекомендаций Постановления Пленума Верховного Суда Российской Федерации от 24 марта</w:t>
      </w:r>
      <w:r>
        <w:t xml:space="preserve"> 2005 года № 5,  и возможности рассмотрения дела в отсутствие указанного лица.</w:t>
      </w:r>
    </w:p>
    <w:p w:rsidR="00A77B3E" w:rsidP="00607CCE">
      <w:pPr>
        <w:ind w:firstLine="709"/>
        <w:jc w:val="both"/>
      </w:pPr>
      <w:r>
        <w:t>Изучив протокол об административном правонарушении, исследовав материалы дела об административном правонарушении и оценив все имеющиеся по делу доказательства в их совокупности,</w:t>
      </w:r>
      <w:r>
        <w:t xml:space="preserve"> мировой судья приходит к следующим выводам.</w:t>
      </w:r>
    </w:p>
    <w:p w:rsidR="00A77B3E" w:rsidP="00607CCE">
      <w:pPr>
        <w:ind w:firstLine="709"/>
        <w:jc w:val="both"/>
      </w:pPr>
      <w:r>
        <w:t>Часть 1 ст. 15.6 Кодекса Российской Федерации об административных правонарушениях предусматривает административную ответственность за непредставление в установленный законодательством о налогах и сборах срок либ</w:t>
      </w:r>
      <w:r>
        <w:t xml:space="preserve">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</w:t>
      </w:r>
      <w:r>
        <w:t>виде, за исключением случаев, предусмотренных частью 2 настоящей статьи, и влечет наложение административного штрафа на граждан в размере от ста до трехсот рублей; на должностных лиц - от трехсот до пятисот рублей.</w:t>
      </w:r>
    </w:p>
    <w:p w:rsidR="00A77B3E" w:rsidP="00607CCE">
      <w:pPr>
        <w:ind w:firstLine="709"/>
        <w:jc w:val="both"/>
      </w:pPr>
      <w:r>
        <w:t>Статьей 19 Налогового кодекса РФ установл</w:t>
      </w:r>
      <w:r>
        <w:t>ено, что налогоплательщиками и плательщиками сборов признаются организации и физические лица, на которых в соответствии с настоящим Кодексом возложена обязанность уплачивать соответственно налоги и (или) сборы.</w:t>
      </w:r>
    </w:p>
    <w:p w:rsidR="00A77B3E" w:rsidP="00607CCE">
      <w:pPr>
        <w:ind w:firstLine="709"/>
        <w:jc w:val="both"/>
      </w:pPr>
      <w:r>
        <w:t>В соответствии с подп. 4 п. 1 ст. 23 Налогово</w:t>
      </w:r>
      <w:r>
        <w:t xml:space="preserve">го кодекса РФ налогоплательщик обязан, в том числе представлять в налоговый орган по месту учета налоговые декларации (расчеты), если такая обязанность установлена законодательством о налогах и сборах. </w:t>
      </w:r>
    </w:p>
    <w:p w:rsidR="00A77B3E" w:rsidP="00607CCE">
      <w:pPr>
        <w:ind w:firstLine="709"/>
        <w:jc w:val="both"/>
      </w:pPr>
      <w:r>
        <w:t>На основании п. 5 ст. 23 Налогового кодекса РФ за нев</w:t>
      </w:r>
      <w:r>
        <w:t>ыполнение или ненадлежащее выполнение возложенных на него обязанностей налогоплательщик (плательщик сборов) несет ответственность в соответствии с законодательством.</w:t>
      </w:r>
    </w:p>
    <w:p w:rsidR="00A77B3E" w:rsidP="00607CCE">
      <w:pPr>
        <w:ind w:firstLine="709"/>
        <w:jc w:val="both"/>
      </w:pPr>
      <w:r>
        <w:t>Глава 25 Налогового кодекса РФ регулирует правила уплаты налога на прибыль организаций.</w:t>
      </w:r>
    </w:p>
    <w:p w:rsidR="00A77B3E" w:rsidP="00607CCE">
      <w:pPr>
        <w:ind w:firstLine="709"/>
        <w:jc w:val="both"/>
      </w:pPr>
      <w:r>
        <w:t>Со</w:t>
      </w:r>
      <w:r>
        <w:t xml:space="preserve">гласно п. 3 ст. 289 Налогового кодекса РФ налогоплательщики (налоговые агенты) представляют налоговые декларации (налоговые расчеты) не позднее 28 календарных дней со дня окончания соответствующего отчетного периода. </w:t>
      </w:r>
    </w:p>
    <w:p w:rsidR="00A77B3E" w:rsidP="00607CCE">
      <w:pPr>
        <w:ind w:firstLine="709"/>
        <w:jc w:val="both"/>
      </w:pPr>
      <w:r>
        <w:t>Отчетными периодами по налогу признают</w:t>
      </w:r>
      <w:r>
        <w:t>ся первый квартал, полугодие и девять месяцев календарного года (п. 2 ст. 285 Налогового кодекса РФ).</w:t>
      </w:r>
    </w:p>
    <w:p w:rsidR="00A77B3E" w:rsidP="00607CCE">
      <w:pPr>
        <w:ind w:firstLine="709"/>
        <w:jc w:val="both"/>
      </w:pPr>
      <w:r>
        <w:t xml:space="preserve">Из материалов дела усматривается, что директор Общества с ограниченной ответственностью «Лидер-Авто» </w:t>
      </w:r>
      <w:r>
        <w:t>фио</w:t>
      </w:r>
      <w:r>
        <w:t>, будучи лицом, ответственным за деятельность возг</w:t>
      </w:r>
      <w:r>
        <w:t xml:space="preserve">лавляемого юридического лица, не исполнил обязанность по своевременному предоставлению в налоговый орган налогового расчета по налогу на прибыль организаций за полугодие 2020 года по сроку предоставления не позднее 28.07.2020. При этом </w:t>
      </w:r>
      <w:r>
        <w:t>фио</w:t>
      </w:r>
      <w:r>
        <w:t xml:space="preserve"> в </w:t>
      </w:r>
      <w:r>
        <w:t>материалы дела</w:t>
      </w:r>
      <w:r>
        <w:t xml:space="preserve"> не представлено доказательств невозможности соблюдения установленных требований по своевременному предоставлению налогового расчета в налоговый орган и принятии всех зависящих от него мер по их соблюдению. Фактически налоговый расчет по налогу на прибыль </w:t>
      </w:r>
      <w:r>
        <w:t xml:space="preserve">организаций за полугодие 2020 года представлен директором ООО «Лидер-Авто» </w:t>
      </w:r>
      <w:r>
        <w:t>фио</w:t>
      </w:r>
      <w:r>
        <w:t xml:space="preserve"> в налоговый орган 30.07.2020.   </w:t>
      </w:r>
    </w:p>
    <w:p w:rsidR="00A77B3E" w:rsidP="00607CCE">
      <w:pPr>
        <w:ind w:firstLine="709"/>
        <w:jc w:val="both"/>
      </w:pPr>
      <w:r>
        <w:t>В силу ст. 2.4 Кодекса Российской Федерации об административных правонарушениях, административной ответственности подлежит должностное лицо в сл</w:t>
      </w:r>
      <w:r>
        <w:t>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77B3E" w:rsidP="00607CCE">
      <w:pPr>
        <w:ind w:firstLine="709"/>
        <w:jc w:val="both"/>
      </w:pPr>
      <w:r>
        <w:t>Фактические обстоятельства дела подтверждаются имеющимися в материалах дела доказательствами, а именно: протоколом об ад</w:t>
      </w:r>
      <w:r>
        <w:t>министративном правонарушении №91092026700033600001 от 23 сентября 2020 года; надлежащим образом заверенной копией акта № 2359 об обнаружении фактов, свидетельствующих о предусмотренных Налоговым кодексом Российской Федерации налоговых правонарушениях от 1</w:t>
      </w:r>
      <w:r>
        <w:t>1 августа 2020 года, в котором зафиксировано непредставление ООО «Лидер-Авто» в установленный законом срок налогового расчета по налогу на прибыль организаций за полугодие 2020 года по сроку представления не позднее 28.07.2020, которой установлен п.3 ст.28</w:t>
      </w:r>
      <w:r>
        <w:t xml:space="preserve">9 Налогового кодекса Российской Федерации; выпиской из Единого государственного реестра юридических лиц. </w:t>
      </w:r>
    </w:p>
    <w:p w:rsidR="00A77B3E" w:rsidP="00607CCE">
      <w:pPr>
        <w:ind w:firstLine="709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</w:t>
      </w:r>
      <w:r>
        <w:t xml:space="preserve">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607CCE">
      <w:pPr>
        <w:ind w:firstLine="709"/>
        <w:jc w:val="both"/>
      </w:pPr>
      <w:r>
        <w:t>Оцен</w:t>
      </w:r>
      <w:r>
        <w:t xml:space="preserve">ив исследованные доказательства в совокупности, мировой судья приходит к выводу о том, что виновность директора Общества с ограниченной ответственностью «Лидер-Авто» </w:t>
      </w:r>
      <w:r>
        <w:t>фио</w:t>
      </w:r>
      <w:r>
        <w:t xml:space="preserve"> в совершении административного правонарушения, предусмотренного ч. 1 ст. 15.6 Кодекса </w:t>
      </w:r>
      <w:r>
        <w:t>Российской Федерации об административных правонарушениях, является доказанной.</w:t>
      </w:r>
    </w:p>
    <w:p w:rsidR="00A77B3E" w:rsidP="00607CCE">
      <w:pPr>
        <w:ind w:firstLine="709"/>
        <w:jc w:val="both"/>
      </w:pPr>
      <w:r>
        <w:t xml:space="preserve">При назначении наказания мировой судья учитывает характер совершенного правонарушения, данные о личности </w:t>
      </w:r>
      <w:r>
        <w:t>Булгадаряна</w:t>
      </w:r>
      <w:r>
        <w:t xml:space="preserve"> </w:t>
      </w:r>
      <w:r>
        <w:t>фио</w:t>
      </w:r>
      <w:r>
        <w:t>.</w:t>
      </w:r>
    </w:p>
    <w:p w:rsidR="00A77B3E" w:rsidP="00607CCE">
      <w:pPr>
        <w:ind w:firstLine="709"/>
        <w:jc w:val="both"/>
      </w:pPr>
      <w:r>
        <w:t xml:space="preserve">Обстоятельств, смягчающих, отягчающих административную </w:t>
      </w:r>
      <w:r>
        <w:t>ответственность, не установлено.</w:t>
      </w:r>
    </w:p>
    <w:p w:rsidR="00A77B3E" w:rsidP="00607CCE">
      <w:pPr>
        <w:ind w:firstLine="709"/>
        <w:jc w:val="both"/>
      </w:pPr>
      <w:r>
        <w:t xml:space="preserve">Оценив все изложенное в совокупности, мировой судья приходит к выводу о назначении директору Общества с ограниченной ответственностью «Лидер-Авто» </w:t>
      </w:r>
      <w:r>
        <w:t>фио</w:t>
      </w:r>
      <w:r>
        <w:t xml:space="preserve"> административного наказания в пределах санкции ч. 1 ст. 15.6 Кодекса Рос</w:t>
      </w:r>
      <w:r>
        <w:t>сийской Федерации об административных правонарушениях – в виде административного штрафа в размере 300 рублей.</w:t>
      </w:r>
    </w:p>
    <w:p w:rsidR="00A77B3E" w:rsidP="00607CCE">
      <w:pPr>
        <w:ind w:firstLine="709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607CCE">
      <w:pPr>
        <w:ind w:firstLine="709"/>
        <w:jc w:val="both"/>
      </w:pPr>
      <w:r>
        <w:t>п о с т а н о в и л :</w:t>
      </w:r>
    </w:p>
    <w:p w:rsidR="00A77B3E" w:rsidP="00607CCE">
      <w:pPr>
        <w:ind w:firstLine="709"/>
        <w:jc w:val="both"/>
      </w:pPr>
      <w:r>
        <w:t>Признат</w:t>
      </w:r>
      <w:r>
        <w:t xml:space="preserve">ь должностное лицо – директора Общества с ограниченной ответственностью «Лидер-Авто» (ИНН: 9109005268/КПП: 910901001, юридический адрес: адрес) </w:t>
      </w:r>
      <w:r>
        <w:t>Булгадаряна</w:t>
      </w:r>
      <w:r>
        <w:t xml:space="preserve"> </w:t>
      </w:r>
      <w:r>
        <w:t>фио</w:t>
      </w:r>
      <w:r>
        <w:t>, паспортные данные, гражданина Российской Федерации, виновным в совершении административного пра</w:t>
      </w:r>
      <w:r>
        <w:t xml:space="preserve">вонарушения, предусмотренного ч. 1 ст. 15.6 Кодекса Российской </w:t>
      </w:r>
      <w:r>
        <w:t>Федерации об административных правонарушениях и назначить ему наказание в виде административного штрафа в размере 300 (триста) рублей.</w:t>
      </w:r>
    </w:p>
    <w:p w:rsidR="00A77B3E" w:rsidP="00607CCE">
      <w:pPr>
        <w:ind w:firstLine="709"/>
        <w:jc w:val="both"/>
      </w:pPr>
      <w:r>
        <w:t>Административный штраф должен быть уплачен в полном размер</w:t>
      </w:r>
      <w:r>
        <w:t>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ч.1.1 или 1.3 ст. 32.2 Кодекса Российской Фе</w:t>
      </w:r>
      <w:r>
        <w:t>дерации об административных правонарушениях, либо со дня истечения срока отсрочки или срока рассрочки, предусмотренных ст. 31.5 настоящего Кодекса.</w:t>
      </w:r>
    </w:p>
    <w:p w:rsidR="00A77B3E" w:rsidP="00607CCE">
      <w:pPr>
        <w:ind w:firstLine="709"/>
        <w:jc w:val="both"/>
      </w:pPr>
      <w:r>
        <w:t>Реквизиты для уплаты штрафа: получатель: УФК по Республике Крым (Министерство юстиции Республики Крым, почто</w:t>
      </w:r>
      <w:r>
        <w:t>вый адрес: адрес60-летия СССР, 28, л/с 04752203230), ИНН: 9102013284, КПП: 910201001, Банк получателя: Отделение по Республике Крым Южного главного управления ЦБРФ, БИК: 043510001, Счет: 40101810335100010001, ОКТМО 35647000, КБК 828 1 16 01153 01 0006 140.</w:t>
      </w:r>
      <w:r>
        <w:t xml:space="preserve"> Назначение платежа: административный штраф (наименование вступившего в законную силу судебного акта, номер, дата, ФИО лица, подвергнутого административному наказанию).</w:t>
      </w:r>
    </w:p>
    <w:p w:rsidR="00A77B3E" w:rsidP="00607CCE">
      <w:pPr>
        <w:ind w:firstLine="709"/>
        <w:jc w:val="both"/>
      </w:pPr>
      <w:r>
        <w:t>Оригинал квитанции об уплате штрафа предоставить на судебный участок №82 Симферопольско</w:t>
      </w:r>
      <w:r>
        <w:t>го судебного района (Симферопольский муниципальный район) Республики Крым по адресу: Республика Крым, г. Симферополь, ул. Куйбышева, 58д.</w:t>
      </w:r>
    </w:p>
    <w:p w:rsidR="00A77B3E" w:rsidP="00607CCE">
      <w:pPr>
        <w:ind w:firstLine="709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 ад</w:t>
      </w:r>
      <w:r>
        <w:t>министративного штрафа в 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607CCE">
      <w:pPr>
        <w:ind w:firstLine="709"/>
        <w:jc w:val="both"/>
      </w:pPr>
      <w:r>
        <w:t>Постановление по делу об административном прав</w:t>
      </w:r>
      <w:r>
        <w:t>онарушении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607CCE">
      <w:pPr>
        <w:ind w:firstLine="709"/>
        <w:jc w:val="both"/>
      </w:pPr>
      <w:r>
        <w:t>При неуплате административного штрафа в установленный законом срок, наступает административная</w:t>
      </w:r>
      <w:r>
        <w:t xml:space="preserve"> ответственность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</w:t>
      </w:r>
      <w:r>
        <w:t xml:space="preserve">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607CCE">
      <w:pPr>
        <w:ind w:firstLine="709"/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вручения и</w:t>
      </w:r>
      <w:r>
        <w:t>ли получения 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607CCE">
      <w:pPr>
        <w:ind w:firstLine="709"/>
        <w:jc w:val="both"/>
      </w:pPr>
    </w:p>
    <w:p w:rsidR="00A77B3E" w:rsidP="00607CCE">
      <w:pPr>
        <w:ind w:firstLine="709"/>
        <w:jc w:val="both"/>
      </w:pPr>
      <w:r>
        <w:t xml:space="preserve">Мировой судья                        </w:t>
      </w:r>
      <w:r>
        <w:tab/>
      </w:r>
      <w:r>
        <w:tab/>
        <w:t xml:space="preserve">подпись                                     </w:t>
      </w:r>
      <w:r>
        <w:t>Гирина</w:t>
      </w:r>
      <w:r>
        <w:t xml:space="preserve"> Л.М.</w:t>
      </w:r>
    </w:p>
    <w:p w:rsidR="00A77B3E" w:rsidP="00607CCE">
      <w:pPr>
        <w:ind w:firstLine="709"/>
        <w:jc w:val="both"/>
      </w:pPr>
    </w:p>
    <w:sectPr w:rsidSect="00607CCE">
      <w:pgSz w:w="12240" w:h="15840"/>
      <w:pgMar w:top="1440" w:right="7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CE"/>
    <w:rsid w:val="00607CCE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