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05-0228/82/2019</w:t>
      </w:r>
    </w:p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«29» июля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2 ст. 12.26 Кодекса Российской Федерации об административных правона</w:t>
      </w:r>
      <w:r>
        <w:t xml:space="preserve">рушениях в отношении </w:t>
      </w:r>
      <w:r>
        <w:t>Кирпоту</w:t>
      </w:r>
      <w:r>
        <w:t xml:space="preserve"> И. В., паспортные данные, гражданина Российской Федерации, зарегистрированного по адресу: адрес, проживающего по адресу: адрес, не работающего, инвалидности не имеющего, -</w:t>
      </w:r>
    </w:p>
    <w:p w:rsidR="00A77B3E">
      <w:r>
        <w:t>у с т а н о в и л:</w:t>
      </w:r>
    </w:p>
    <w:p w:rsidR="00A77B3E">
      <w:r>
        <w:t>Кирпота</w:t>
      </w:r>
      <w:r>
        <w:t xml:space="preserve"> И. В. 24 июля 2019 года в 23</w:t>
      </w:r>
      <w:r>
        <w:t xml:space="preserve"> часа 40 мин на 1 км а/д Солнечное-Урожайное, вблизи с. Солнечное Симферопольского района Республики Крым, управляя транспортным средством – мопедом «</w:t>
      </w:r>
      <w:r>
        <w:t>Сузуки</w:t>
      </w:r>
      <w:r>
        <w:t xml:space="preserve"> Сепия» с признаками опьянения (запах алкоголя изо рта, поведение, не соответствующее обстановке), б</w:t>
      </w:r>
      <w:r>
        <w:t>удучи лишенным права управления транспортными средствами,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и медицинского освидетельствования на сост</w:t>
      </w:r>
      <w:r>
        <w:t xml:space="preserve">ояние опьянения, чем нарушил п. 2.3.2 Правил дорожного движения Российской Федерации, совершив правонарушение, предусмотренное ч. 2 ст. 12.26 Кодекса Российской Федерации об административных правонарушениях. </w:t>
      </w:r>
    </w:p>
    <w:p w:rsidR="00A77B3E">
      <w:r>
        <w:t xml:space="preserve">В отношении </w:t>
      </w:r>
      <w:r>
        <w:t>Кирпота</w:t>
      </w:r>
      <w:r>
        <w:t xml:space="preserve"> И.В. 24 июля 2019 года инсп</w:t>
      </w:r>
      <w:r>
        <w:t xml:space="preserve">ектором ДПС группы ДПС ОГИБДД ОМВД России по Симферопольскому району капитаном полиции Тюленевым С.С. составлен протокол об административном правонарушении 82 АП 047646 по ч. 2 ст. 12.26 КоАП РФ.   </w:t>
      </w:r>
    </w:p>
    <w:p w:rsidR="00A77B3E">
      <w:r>
        <w:t>Кирпота</w:t>
      </w:r>
      <w:r>
        <w:t xml:space="preserve"> И. В. в судебном заседании подтвердил, что после </w:t>
      </w:r>
      <w:r>
        <w:t xml:space="preserve">остановки сотрудниками ГИБДД транспортного средства, водителем которого он являлся, отказался от прохождения освидетельствования на состояние алкогольного опьянения на месте остановки и медицинского освидетельствования на состояние опьянения в медицинском </w:t>
      </w:r>
      <w:r>
        <w:t xml:space="preserve">учреждении.  </w:t>
      </w:r>
    </w:p>
    <w:p w:rsidR="00A77B3E">
      <w:r>
        <w:t xml:space="preserve">Изучив протокол об административном правонарушении, заслушав </w:t>
      </w:r>
      <w:r>
        <w:t>Кирпота</w:t>
      </w:r>
      <w:r>
        <w:t xml:space="preserve"> И.В.,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</w:t>
      </w:r>
      <w:r>
        <w:t>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</w:t>
      </w:r>
      <w:r>
        <w:t>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2 ст. 12.26 Кодекса Российской Федерации об административных правонарушен</w:t>
      </w:r>
      <w:r>
        <w:t xml:space="preserve">иях предусматривает административную ответственность за </w:t>
      </w:r>
      <w: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</w:t>
      </w:r>
      <w:r>
        <w:t>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административный арест на срок от десяти до пятнадцати суток или наложение административно</w:t>
      </w:r>
      <w:r>
        <w:t>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>
      <w:r>
        <w:t>Для привлечения к административной ответственности, предусмотренной ст. 12.26 КоАП РФ, правовое значение</w:t>
      </w:r>
      <w:r>
        <w:t xml:space="preserve"> имеет отказ водителя от прохождения медицинского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</w:t>
      </w:r>
      <w:r>
        <w:t>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</w:t>
      </w:r>
      <w:r>
        <w:t>зультатов, утвержденными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освидетельствованию на состояние алкогольного опьянения, медицинскому освидетел</w:t>
      </w:r>
      <w:r>
        <w:t>ьствованию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</w:t>
      </w:r>
      <w:r>
        <w:t>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</w:t>
      </w:r>
      <w:r>
        <w:t>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 (п. 3 Правил освидетельствования на состояние опьянения).</w:t>
      </w:r>
    </w:p>
    <w:p w:rsidR="00A77B3E">
      <w:r>
        <w:t xml:space="preserve">В соответствии с </w:t>
      </w:r>
      <w:r>
        <w:t>Приказом Минздрава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</w:t>
      </w:r>
      <w:r>
        <w:t>териями,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</w:t>
      </w:r>
      <w:r>
        <w:t>я изо рта; неустойчивость позы и шаткость походки; нарушение речи; резкое изменение окраски кожных покровов лица (п.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</w:t>
      </w:r>
      <w:r>
        <w:t xml:space="preserve">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</w:t>
      </w:r>
      <w:r>
        <w:t>КоАП РФ является зафиксированный в протоколе об административном правонарушении отказ л</w:t>
      </w:r>
      <w:r>
        <w:t xml:space="preserve">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</w:t>
      </w:r>
      <w:r>
        <w:t>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</w:t>
      </w:r>
      <w:r>
        <w:t>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</w:t>
      </w:r>
      <w:r>
        <w:t>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</w:t>
      </w:r>
      <w:r>
        <w:t>ельства Российской Федерации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</w:t>
      </w:r>
      <w:r>
        <w:t>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</w:t>
      </w:r>
      <w:r>
        <w:t xml:space="preserve">и на такое освидетельствование. </w:t>
      </w:r>
    </w:p>
    <w:p w:rsidR="00A77B3E">
      <w:r>
        <w:t>В силу п. 2.3.2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</w:t>
      </w:r>
      <w:r>
        <w:t>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водителем, не имеющим права управления транспортными средствами либо лишенным права управления транспортными средствами, з</w:t>
      </w:r>
      <w:r>
        <w:t>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2 ст. 12.26 КоАП РФ.</w:t>
      </w:r>
    </w:p>
    <w:p w:rsidR="00A77B3E">
      <w:r>
        <w:t>При этом, по своей юридической конструкции правонарушени</w:t>
      </w:r>
      <w:r>
        <w:t xml:space="preserve">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>Как усматривается из протокола 50 МВ № 040547 от 24.07.2019 года о направ</w:t>
      </w:r>
      <w:r>
        <w:t xml:space="preserve">лении на медицинское освидетельствование на состояние опьянения, основанием полагать, что </w:t>
      </w:r>
      <w:r>
        <w:t>Кирпота</w:t>
      </w:r>
      <w:r>
        <w:t xml:space="preserve"> И. В. 24 июля 2019 года, управляя транспортным средством, находился в состоянии опьянения, явились следующие признаки: запах алкоголя изо рта, поведение, не с</w:t>
      </w:r>
      <w:r>
        <w:t xml:space="preserve">оответствующее обстановке,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</w:t>
      </w:r>
      <w:r>
        <w:t xml:space="preserve">состояние опьянения, </w:t>
      </w:r>
      <w:r>
        <w:t xml:space="preserve">медицинского освидетельствования этого лица на состояние опьянения и оформления его результатов. </w:t>
      </w:r>
    </w:p>
    <w:p w:rsidR="00A77B3E">
      <w:r>
        <w:t xml:space="preserve">В соответствии с указанным протоколом, основанием для направления </w:t>
      </w:r>
      <w:r>
        <w:t>Кирпота</w:t>
      </w:r>
      <w:r>
        <w:t xml:space="preserve"> И.В. на медицинское освидетельствование послужил отказ последне</w:t>
      </w:r>
      <w:r>
        <w:t xml:space="preserve">го от прохождения освидетельствования на состояние алкогольного опьянения.   </w:t>
      </w:r>
    </w:p>
    <w:p w:rsidR="00A77B3E">
      <w:r>
        <w:t xml:space="preserve">Данный протокол содержит запись, выполненную </w:t>
      </w:r>
      <w:r>
        <w:t>Кирпота</w:t>
      </w:r>
      <w:r>
        <w:t xml:space="preserve"> И.В. в графе «Пройти медицинское освидетельствование» - «отказался», а также подпись последнего в указанной графе, чего не от</w:t>
      </w:r>
      <w:r>
        <w:t xml:space="preserve">рицал сам </w:t>
      </w:r>
      <w:r>
        <w:t>Кирпота</w:t>
      </w:r>
      <w:r>
        <w:t xml:space="preserve"> И.В. в судебном заседании. 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транспортным средством соответствующего вида, освидетельствование на состояние алкогольног</w:t>
      </w:r>
      <w:r>
        <w:t>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</w:t>
      </w:r>
      <w:r>
        <w:t>вующего вида, в присутствии двух понятых либо с применением видеозаписи.</w:t>
      </w:r>
    </w:p>
    <w:p w:rsidR="00A77B3E">
      <w:r>
        <w:t xml:space="preserve">При составлении в отношении </w:t>
      </w:r>
      <w:r>
        <w:t>Кирпота</w:t>
      </w:r>
      <w:r>
        <w:t xml:space="preserve"> И.В. протокола о направлении на медицинское освидетельствование на состояние опьянения осуществлялась видеозапись, на которой зафиксирован отказ по</w:t>
      </w:r>
      <w:r>
        <w:t xml:space="preserve">следнего от прохождения медицинского освидетельствования, что соответствует требованиям КоАП РФ, оснований недопустимости указанного протокола в качестве доказательства по делу, не имеется. </w:t>
      </w:r>
    </w:p>
    <w:p w:rsidR="00A77B3E">
      <w:r>
        <w:t>Нарушений при составлении административного материала в отношении</w:t>
      </w:r>
      <w:r>
        <w:t xml:space="preserve"> </w:t>
      </w:r>
      <w:r>
        <w:t>Кирпота</w:t>
      </w:r>
      <w:r>
        <w:t xml:space="preserve"> И.В.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предусмотрена действующим законодательством, в указанных мат</w:t>
      </w:r>
      <w:r>
        <w:t xml:space="preserve">ериалах имеются.        </w:t>
      </w:r>
    </w:p>
    <w:p w:rsidR="00A77B3E">
      <w:r>
        <w:t xml:space="preserve"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</w:t>
      </w:r>
      <w:r>
        <w:t>Кирпота</w:t>
      </w:r>
      <w:r>
        <w:t xml:space="preserve"> И.В. у</w:t>
      </w:r>
      <w:r>
        <w:t xml:space="preserve">казан как лицо, управляющее транспортным средством с признаками опьянения. </w:t>
      </w:r>
    </w:p>
    <w:p w:rsidR="00A77B3E">
      <w:r>
        <w:t xml:space="preserve">Согласно протоколу об административном правонарушении, </w:t>
      </w:r>
      <w:r>
        <w:t>Кирпота</w:t>
      </w:r>
      <w:r>
        <w:t xml:space="preserve"> И.В. вину в совершенном административном правонарушении признал, каких-либо замечаний относительно содержания данного</w:t>
      </w:r>
      <w:r>
        <w:t xml:space="preserve"> протокола, иных процессуальных документов не имел, правом на принесение возражений не воспользовался.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 xml:space="preserve">- протоколом об административном правонарушении </w:t>
      </w:r>
      <w:r>
        <w:t xml:space="preserve">82 АП 047646, составленным 24 июля 2019 года, в котором указано, что </w:t>
      </w:r>
      <w:r>
        <w:t>Кирпота</w:t>
      </w:r>
      <w:r>
        <w:t xml:space="preserve"> И.В., управляя транспортным средством, будучи лишенным права управления транспортными средствами, не выполнил законного требования уполномоченного должностного лица о прохождении </w:t>
      </w:r>
      <w:r>
        <w:t>освидетельствования на месте остановки транспортного средства и медицинского освидетельствования на состояние опьянения;</w:t>
      </w:r>
    </w:p>
    <w:p w:rsidR="00A77B3E">
      <w:r>
        <w:t xml:space="preserve">- протоколом об отстранении от управления транспортным средством 61 АМ № 401441 от 24 июля 2019 года, согласно которому </w:t>
      </w:r>
      <w:r>
        <w:t>Кирпота</w:t>
      </w:r>
      <w:r>
        <w:t xml:space="preserve"> И.В. от</w:t>
      </w:r>
      <w:r>
        <w:t>странен от управления транспортным средством - мопедом «</w:t>
      </w:r>
      <w:r>
        <w:t>Сузуки</w:t>
      </w:r>
      <w:r>
        <w:t xml:space="preserve"> Сепия» </w:t>
      </w:r>
      <w:r>
        <w:t>бьез</w:t>
      </w:r>
      <w:r>
        <w:t xml:space="preserve"> г/н;</w:t>
      </w:r>
    </w:p>
    <w:p w:rsidR="00A77B3E">
      <w:r>
        <w:t xml:space="preserve">- протоколом о направлении на медицинское освидетельствование на состояние опьянения 50 МВ № 040547 от 24 июля 2019 года, составленным в отношении </w:t>
      </w:r>
      <w:r>
        <w:t>Кирпота</w:t>
      </w:r>
      <w:r>
        <w:t xml:space="preserve"> И.В. с указанием приз</w:t>
      </w:r>
      <w:r>
        <w:t>наков опьянения – запах алкоголя изо рта, поведение, не соответствующее обстановке;</w:t>
      </w:r>
    </w:p>
    <w:p w:rsidR="00A77B3E">
      <w:r>
        <w:t xml:space="preserve">- письменным объяснением </w:t>
      </w:r>
      <w:r>
        <w:t>Кирпота</w:t>
      </w:r>
      <w:r>
        <w:t xml:space="preserve"> И.В. от 24.07.2019 года; </w:t>
      </w:r>
    </w:p>
    <w:p w:rsidR="00A77B3E">
      <w:r>
        <w:t xml:space="preserve">- видеозаписью. </w:t>
      </w:r>
    </w:p>
    <w:p w:rsidR="00A77B3E">
      <w:r>
        <w:t xml:space="preserve">- объяснениями, данными </w:t>
      </w:r>
      <w:r>
        <w:t>Кирпота</w:t>
      </w:r>
      <w:r>
        <w:t xml:space="preserve"> И.В. в судебном заседании.</w:t>
      </w:r>
    </w:p>
    <w:p w:rsidR="00A77B3E">
      <w:r>
        <w:t>Составленные по делу об административ</w:t>
      </w:r>
      <w:r>
        <w:t>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</w:t>
      </w:r>
      <w:r>
        <w:t xml:space="preserve">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 xml:space="preserve">Указанными доказательствами, оснований не доверять которым у мирового судьи не имеется, установлено, что </w:t>
      </w:r>
      <w:r>
        <w:t>Кирпота</w:t>
      </w:r>
      <w:r>
        <w:t xml:space="preserve"> И.В. 24 июля 2019 года, не имея пра</w:t>
      </w:r>
      <w:r>
        <w:t>ва управления транспортными средствами, отказался от прохождения медицинского освидетельствования при наличии оснований для его направления на медицинское освидетельствование.</w:t>
      </w:r>
    </w:p>
    <w:p w:rsidR="00A77B3E">
      <w:r>
        <w:t>Требование сотрудника ГИБДД о прохождении медицинского освидетельствования являл</w:t>
      </w:r>
      <w:r>
        <w:t xml:space="preserve">ось законным, поскольку, как установлено в судебном заседании, </w:t>
      </w:r>
      <w:r>
        <w:t>Кирпота</w:t>
      </w:r>
      <w:r>
        <w:t xml:space="preserve"> И.В.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освидетельствование соблю</w:t>
      </w:r>
      <w:r>
        <w:t>ден.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Кирпота</w:t>
      </w:r>
      <w:r>
        <w:t xml:space="preserve"> И.В. в совершении административного правонарушения, предусмотренного ч. 2 ст. 12.26 Кодекса Российской Федерации об административных правонаруш</w:t>
      </w:r>
      <w:r>
        <w:t>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Кирпота</w:t>
      </w:r>
      <w:r>
        <w:t xml:space="preserve"> И.В.</w:t>
      </w:r>
    </w:p>
    <w:p w:rsidR="00A77B3E">
      <w:r>
        <w:t>Совершенное деяние представляет существенную опасность для</w:t>
      </w:r>
      <w:r>
        <w:t xml:space="preserve">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</w:t>
      </w:r>
      <w:r>
        <w:t xml:space="preserve">ное в совокупности, мировой судья приходит к выводу о назначении </w:t>
      </w:r>
      <w:r>
        <w:t>Кирпота</w:t>
      </w:r>
      <w:r>
        <w:t xml:space="preserve"> И.В. административного наказания в пределах санкции ч.2 ст. 12.26 Кодекса Российской Федерации об административных правонарушениях – в виде административного ареста на срок 10 суток.</w:t>
      </w:r>
    </w:p>
    <w:p w:rsidR="00A77B3E">
      <w: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</w:t>
      </w:r>
      <w:r>
        <w:t>ях, мировой судья, -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Кирпоту</w:t>
      </w:r>
      <w:r>
        <w:t xml:space="preserve"> И. В., паспортные данные, гражданина Российской Федерации, виновным в совершении административного правонарушения, предусмотренного ч. 2 ст. 12.26 Кодекса Российской Федерации об административных </w:t>
      </w:r>
      <w:r>
        <w:t>правонарушениях и назначить ему наказание в виде административного ареста на срок - 10 (десять)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Срок административног</w:t>
      </w:r>
      <w:r>
        <w:t xml:space="preserve">о наказания исчисляется с момента составления протокола задержания, составленного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</w:t>
      </w:r>
      <w:r>
        <w:t>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>
      <w:r>
        <w:t>6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5B"/>
    <w:rsid w:val="002717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