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05-0230/82/2022</w:t>
      </w:r>
    </w:p>
    <w:p w:rsidR="00A77B3E"/>
    <w:p w:rsidR="00A77B3E">
      <w:r>
        <w:t>ПОСТАНОВЛЕНИЕ</w:t>
      </w:r>
    </w:p>
    <w:p w:rsidR="00A77B3E"/>
    <w:p w:rsidR="00A77B3E">
      <w:r>
        <w:t xml:space="preserve">«23» августа 2022 года                                                                         адрес </w:t>
      </w:r>
    </w:p>
    <w:p w:rsidR="00A77B3E"/>
    <w:p w:rsidR="00A77B3E">
      <w:r>
        <w:t xml:space="preserve">Мировой судья судебного участка №82 Симферопольского судебного района (адрес) адрес фио,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УССР, гражданина Российской Федерации, паспортные данные Федеральной миграционной службой, код подразделения 900-009, зарегистрированного и проживающего по адресу: адрес, разведённого, не работающего, инвалидности не имеющего, </w:t>
      </w:r>
    </w:p>
    <w:p w:rsidR="00A77B3E">
      <w:r>
        <w:t>у с т а н о в и л:</w:t>
      </w:r>
    </w:p>
    <w:p w:rsidR="00A77B3E">
      <w:r>
        <w:t>9 июня 2022 года в 10:00 часов, находясь по адресу: адрес, адрес, фио в ходе конфликта применил в отношении Желновача фио физическую силу – нанёс побои, а именно: удар в область правой щеки, тем самым причинив физическую боль. Согласно заключению эксперта №1334 от 10.06.2022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Тем самым фио совершил административное правонарушение, предусмотренное ст. 6.1.1 КоАП РФ.</w:t>
      </w:r>
    </w:p>
    <w:p w:rsidR="00A77B3E">
      <w:r>
        <w:t xml:space="preserve">По данному факту 20 августа 2022 года УУП ОУУП и ПДН МВД России по адрес лейтенантом полиции фио составлен протокол об административном правонарушении 82 01 №119386 по ст. 6.1.1 КоАП Российской Федерации в отношении фио. </w:t>
      </w:r>
    </w:p>
    <w:p w:rsidR="00A77B3E">
      <w:r>
        <w:t xml:space="preserve">фио дал пояснения в соответствии со сведениями, указанными в протоколе об административном правонарушении, выводы эксперта №1334 от 10.06.2022 не оспаривал. </w:t>
      </w:r>
    </w:p>
    <w:p w:rsidR="00A77B3E">
      <w:r>
        <w:t>фио в судебном заседании подтвердил, что 9 июня 2022 года в 10:00 часов, находясь по адресу: адрес, адрес, в ходе конфликта фио применил в отношении фио физическую силу, а именно: удар в область правой щеки.</w:t>
      </w:r>
    </w:p>
    <w:p w:rsidR="00A77B3E">
      <w:r>
        <w:t>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Объективную сторону данного правонарушения составляют также действия, выражающиеся в совершении иных насильственных действий, причинивших физическую боль, совершение которых фио в виде применения физической силы, а именно нанесения удара потерпевшему, нашло своё подтверждение представленными в материалы дела доказательствами.</w:t>
      </w:r>
    </w:p>
    <w:p w:rsidR="00A77B3E">
      <w:r>
        <w:t>К иным насильственным действиям относится причинение боли потерпевшему любыми способами, нарушающими телесную неприкосновенность.</w:t>
      </w:r>
    </w:p>
    <w:p w:rsidR="00A77B3E">
      <w:r>
        <w:t>Иные насильственные действия, причинившие физическую боль, ответственность за которые предусмотрена ст. 6.1.1 КоАП РФ, могут выражаться и в однократном воздействии на организм человека, в том числе и в виде умышленного толчка, который повлек за собой падение потерпевшего лица и причинение ему физической боли.</w:t>
      </w:r>
    </w:p>
    <w:p w:rsidR="00A77B3E">
      <w:r>
        <w:t>При этом обязательным признаком состава административного правонарушения является последствие в виде физической боли.</w:t>
      </w:r>
    </w:p>
    <w:p w:rsidR="00A77B3E">
      <w:r>
        <w:t>Так, мировым судьей установлено, что 9 июня 2022 года в 10:00 часов фио, находясь по адресу: адрес, адрес, в ходе конфликта применил в отношении фио физическую силу, совершил удар по лицу, который повлек за собой падение потерпевшему,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Установленные судом обстоятельства согласуются с заключением эксперта №1334 от 10.06.2022, согласно которому у фио обнаружено повреждение: кровоподтек носогубного треугольника справа. Указанное повреждение образовалось в результате однократного действия тупого предмета (предметов). Данное повреждение не повлекло за собой кратковременного расстройства здоровья или незначительной стойко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Принимая во внимание морфологические особенности повреждений, можно полагать, что они причинены в период времени от 3-х до 5-ти суток до момента судебно-медицинского обследования.</w:t>
      </w:r>
    </w:p>
    <w:p w:rsidR="00A77B3E">
      <w:r>
        <w:t xml:space="preserve">Согласно объяснениям, данным фио 09.06.2022 УУП ОУУП и ПДН ОМВД России по адрес лейтенанту полиции фио, 9 июня 2022 года, находясь по адресу: адрес, в ходе конфликта фио, применил физическую силу в отношении фио а именно: нанёс удар в область лица справа. </w:t>
      </w:r>
    </w:p>
    <w:p w:rsidR="00A77B3E">
      <w:r>
        <w:t>Обстоятельства, при которых фио данный удар был нанесён, свидетельствуют о наличии у него умысла на причинение физической боли.</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№119386 от 20.08.2022; письменным объяснением фио от 09.06.2022; письменным объяснением фио от 09.06.2022; актом судебно-медицинского обследования №1334 от 10.06.2022; пояснениями фио, а также фио, данными в судебном заседании. </w:t>
      </w:r>
    </w:p>
    <w:p w:rsidR="00A77B3E">
      <w:r>
        <w:t>В данном случае наличие причинно-следственной связи между наступившим вредом и действиями фио установлено и подтверждается вышеуказанными доказательствами.</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Оценив все изложенное в совокупности, учитывая, что фио ранее к административной ответственности не привлекался,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УССР, гражданина Российской Федерации, паспортные данные Федеральной миграционной службой, код подразделения 900-009,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адрес (Министерство юстиции адрес) Наименование банка: Отделение адрес Банка России//УФК по адрес ИНН 9102013284 КПП 910201001 БИК 013510002 Единый казначейский счет  40102810645370000035 Казначейский счет  03100643000000017500  Лицевой счет  04752203230 в УФК по  адрес Код Сводного реестра 35220323 ОКТМО 35647000 КБК 828 1 16 01063 01 0101 140 УИН 0410760300825002302206175. Назначение платежа: административный штраф (постановление мирового судьи судебного участка №82 Симферопольского судебного района адрес от 23.08.2022 № 05-0230/82/2022 в отношении фио).</w:t>
      </w:r>
    </w:p>
    <w:p w:rsidR="00A77B3E">
      <w:r>
        <w:t>Оригинал квитанции об уплате штрафа предоставить на судебный участок №82 Симферопольского судебного района (адрес) адрес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 82 Симферопольского судебного района (адрес) адрес.</w:t>
      </w:r>
    </w:p>
    <w:p w:rsidR="00A77B3E"/>
    <w:p w:rsidR="00A77B3E">
      <w:r>
        <w:t xml:space="preserve">Мировой судья                        </w:t>
        <w:tab/>
        <w:tab/>
        <w:tab/>
        <w:tab/>
        <w:t xml:space="preserve">    </w:t>
        <w:tab/>
        <w:tab/>
        <w:t xml:space="preserve">       фио</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