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05-0251/82/2022</w:t>
      </w:r>
    </w:p>
    <w:p w:rsidR="00A77B3E"/>
    <w:p w:rsidR="00A77B3E">
      <w:r>
        <w:t>ПОСТАНОВЛЕНИЕ</w:t>
      </w:r>
    </w:p>
    <w:p w:rsidR="00A77B3E"/>
    <w:p w:rsidR="00A77B3E">
      <w:r>
        <w:t xml:space="preserve">29 ноября 2022 года                                                      город Симферополь   </w:t>
      </w:r>
    </w:p>
    <w:p w:rsidR="00A77B3E"/>
    <w:p w:rsidR="00A77B3E">
      <w:r>
        <w:t xml:space="preserve">Мировой судья судебного участка № 82 Симферопольского судебного района (Симферопольский муниципальный район) Республики Крым (адрес) Гирина Л.М., </w:t>
      </w:r>
    </w:p>
    <w:p w:rsidR="00A77B3E">
      <w:r>
        <w:t>рассмотрев в открытом судебном заседании дело об административном правонарушении в отношении юридического лица:</w:t>
      </w:r>
    </w:p>
    <w:p w:rsidR="00A77B3E">
      <w:r>
        <w:t xml:space="preserve">Администрации Молодежненского адрес, юридический адрес: адрес, ОГРН 1149102114567, ИНН 9109005758, </w:t>
      </w:r>
    </w:p>
    <w:p w:rsidR="00A77B3E">
      <w:r>
        <w:t>привлекаемого к административной ответственности по ч. 12 ст. 19.5 Кодекса Российской Федерации об административных правонарушениях,</w:t>
      </w:r>
    </w:p>
    <w:p w:rsidR="00A77B3E">
      <w:r>
        <w:t>УСТАНОВИЛ:</w:t>
      </w:r>
    </w:p>
    <w:p w:rsidR="00A77B3E">
      <w:r>
        <w:t xml:space="preserve">02.09.2022 в 00:01 час. юридическим лицом – Администрацией Молодежненского адрес, не выполнены в установленный до 01.09.2022 (включительно) срок требования предписания №105 об устранении нарушений обязательных требований пожарной безопасности от 13.05.2022, чем совершено правонарушение, предусмотренное ч. 12 ст. 19.5 Кодекса Российской Федерации об административных правонарушениях. </w:t>
      </w:r>
    </w:p>
    <w:p w:rsidR="00A77B3E">
      <w:r>
        <w:t xml:space="preserve">По факту невыполнения предписания главным государственным инспектором Симферопольского района Республики Крым по пожарному надзору - начальником отдела надзорной деятельности по Симферопольскому району УНДиПР ГУ МЧС России по Республике Крым фио в отношении Администрации Молодежненского адрес 14.09.2022 составлен протокол об административном правонарушении № 13-114/2022/1. </w:t>
      </w:r>
    </w:p>
    <w:p w:rsidR="00A77B3E">
      <w:r>
        <w:t xml:space="preserve">Указанный протокол об административном правонарушении и другие материалы переданы на рассмотрение мировому судье судебного участка № 82 Симферопольского судебного районного (Симферопольский муниципальный район) Республики Крым 19.09.2022. </w:t>
      </w:r>
    </w:p>
    <w:p w:rsidR="00A77B3E">
      <w:r>
        <w:t xml:space="preserve">В судебном заседании законный представитель юридического лица – заведующая сектором организационно-правовой и кадровой работы  Администрации Молодежненского адрес фио подтвердила сведения, отраженные в протоколе об административном правонарушении, пояснила, что невыполнение предписания в установленный в нем срок, произошло по причине отсутствия надлежащего финансирования. </w:t>
      </w:r>
    </w:p>
    <w:p w:rsidR="00A77B3E">
      <w:r>
        <w:t>Огласив протокол об административном правонарушении, заслушав пояснения законного представителя - заведующей сектором организационно-правовой и кадровой работы Администрации Молодежненского адрес фио, исследовав письменные материалы дела об административном правонарушении и оценив доказательства по делу, мировой судья приходит к следующим выводам.</w:t>
      </w:r>
    </w:p>
    <w:p w:rsidR="00A77B3E">
      <w:r>
        <w:t xml:space="preserve">В соответствии с частью 12 статьи 19.5 Кодекса Российской Федерации об административных правонарушениях невыполнение в установленный срок законного предписания органа невыполнение в установленный срок законного предписания органа, осуществляющего федеральный государственный пожарный надзор,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 </w:t>
      </w:r>
    </w:p>
    <w:p w:rsidR="00A77B3E">
      <w:r>
        <w:t xml:space="preserve">В соответствии с частью 12 статьи 19.5 Кодекса Российской Федерации об административных правонарушениях невыполнение в установленный срок законного предписания органа невыполнение в установленный срок законного предписания органа, осуществляющего федеральный государственный пожарный надзор, 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 </w:t>
      </w:r>
    </w:p>
    <w:p w:rsidR="00A77B3E">
      <w:r>
        <w:t xml:space="preserve">Согласно материалам дела об административном правонарушении, во исполнение распоряжения главного государственного инспектора Симферопольского района по пожарному надзору от 31 августа 2022 года № 180 в период с 10:00 по 12:00 08.09.2022 и с 10:00 по 11:00 14.09.2022 начальником отдела надзорной деятельности по Симферопольскому району УНД и ПР ГУ МЧС России по Республике Крым подполковником внутренней службы фио проведена проверка в отношении Администрации Молодежненского адрес. </w:t>
      </w:r>
    </w:p>
    <w:p w:rsidR="00A77B3E">
      <w:r>
        <w:t>По результатам указанной проверки Заместителем главного государственного инспектора Симферопольского района Республики Крым по пожарному надзору – заместителем начальника отдела надзорной деятельности по Симферопольскому району УНД и ПР ГУ МЧС России по Республике Крым фио 13.05.2022 Администрации Молодежненского адрес выдано предписание №105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со сроком его исполнения до 1 сентября 2022 года.</w:t>
      </w:r>
    </w:p>
    <w:p w:rsidR="00A77B3E">
      <w:r>
        <w:t xml:space="preserve">Должностным лицом ОНД по Симферопольскому району - государственным инспектором Симферопольского района Республики Крым по пожарному надзору – инспектором отдела надзорной деятельности по Симферопольскому району УНДиПР ГУ МЧС России по Республике Крым подполковником внутренней службы фио проведена проверка Администрации Молодежненского адрес на основании распоряжения (приказа) начальника отдела надзорной деятельности по Симферопольскому району УНД и ПР ГУ МЧС России по Республике Крым подполковника внутренней службы фио от 31 августа 2022 года №180, о чем 14 сентября 2022 года составлен акт проверки №180. </w:t>
      </w:r>
    </w:p>
    <w:p w:rsidR="00A77B3E">
      <w:r>
        <w:t>В рамках указанной проверки выявлено невыполнение пунктов 1, 2, 3, 4, 5, 6 предписания №105, выданного 13.05.2022, а именно:</w:t>
      </w:r>
    </w:p>
    <w:p w:rsidR="00A77B3E">
      <w:r>
        <w:t>нa объекте защиты руководитель организации, лица, владеющие, пользующиеся и (или) распоряжающиеся объектами защиты, не обеспечивают очистку объекта зашиты от горючих отходов, мусора, тары и сухой растительности в населенном пункте адрес;</w:t>
      </w:r>
    </w:p>
    <w:p w:rsidR="00A77B3E">
      <w:r>
        <w:t>нa объекте защиты руководитель организации, лица, владеющие, пользующиеся и (или) распоряжающиеся объектами защиты, не обеспечивают очистку объекта защиты от горючих отходов, мусора, тары и сухой растительности в населенном пункте адрес;</w:t>
      </w:r>
    </w:p>
    <w:p w:rsidR="00A77B3E">
      <w:r>
        <w:t>на объекте защиты в целях исключения возможного перехода природных пожаров на территории населенных пунктов не создаются до начала пожароопасного периода вокруг населенного пункта адрес противопожарные минерализованные полосы шириной не менее 10 метров;</w:t>
      </w:r>
    </w:p>
    <w:p w:rsidR="00A77B3E">
      <w:r>
        <w:t>на объекте защиты в целях исключения возможного перехода природных пожаров на территории населенных пунктов не создаются до начала пожароопасного периода вокруг населенного пункта адрес противопожарные минерализованные полосы шириной не менее 10 метров;</w:t>
      </w:r>
    </w:p>
    <w:p w:rsidR="00A77B3E">
      <w:r>
        <w:t>- в нарушение ч. 7 ст. 63 Ф3 от 22.07.2008 N 123-Ф3 «Технический регламент O требованиях пожарной безопасности» населенный пункт адрес органа местного самоуправления не обеспечен связью и оповещением населения пожаре (подтверждающие документы не предоставлены);</w:t>
      </w:r>
    </w:p>
    <w:p w:rsidR="00A77B3E">
      <w:r>
        <w:t>- в нарушение ч. 7 ст. 63 ФЗ от 22.07.2008 N123-Ф3 «Технический регламент требованиях пожарной безопасности» населенный пункт адрес органа местного самоуправления не обеспечено связью и оповещением населения о пожаре (подтверждающие документы не предоставлены.</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 13-114/2022/1 от 14 сентября 2022 года, в котором указано, что юридическим лицом - Администрацией Молодежненского адрес не выполнены в срок пункты 1, 2, 3, 4, 5, 6 предписания № 105, выданного 13.05.2022, об устранении нарушений требований пожарной безопасности; надлежащим образом заверенной копией предписания №105 от 13.05.2022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полученного Администрацией Молодежненского адрес копией акта проверки в отношении Администрации Молодежненского адрес №180 от 14.09.2022, в котором зафиксировано неисполнение Администрацией Молодежненского адрес пунктов 1, 2, 3, 4, 5, 6  предписания № 105, выданного 13.05.2022.</w:t>
      </w:r>
    </w:p>
    <w:p w:rsidR="00A77B3E">
      <w:r>
        <w:t xml:space="preserve">Указанное предписание № 105, выданное 13.05.2022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является законным, поскольку выдано уполномоченным должностным лицом с соблюдением процедуры его вынесения, без нарушения прав проверяемого лица. </w:t>
      </w:r>
    </w:p>
    <w:p w:rsidR="00A77B3E">
      <w:r>
        <w:t>Предписание в установленном законом порядке не обжаловалось, не признано судом незаконным и не отменено, а нарушения, указанные в предписании, в установленный срок Администрацией Молодежненского адрес устранены не в полном объеме.</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Из совокупного анализа ч. 1 ст. 2.1 и ст. 2.4 КоАП РФ следует,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Оценив исследованные доказательства, учитывая, что юридическое лицо - Администрацией Молодежненского адрес, являясь ответственным за несоблюдение противопожарной безопасности, не исполнило в установленный срок законное предписания (в части исполнения п.п. 1, 2, 3, 4, 5, 6 предписания), мировой судья приходит к выводу, что виновность юридического лица - Администрации Молодежненского адрес в совершении административного правонарушения, предусмотренного ч. 12 ст. 19.5 Кодекса Российской Федерации об административных правонарушениях, является доказанной.</w:t>
      </w:r>
    </w:p>
    <w:p w:rsidR="00A77B3E">
      <w:r>
        <w:t>При назначении наказания, судья учитывает характер совершенного правонарушения, в целях установления той меры наказания, которая, не утрачивая своего предназначения, наиболее соразмерна совершенному правонарушению, степени вины нарушителя и наступившим последствиям, а также отвечает принципам юридической ответственности - законности, справедливости, неотвратимости и целесообразности наказания.</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юридическому лицу - Администрации Молодежненского адрес административного наказания в пределах санкции ч. 12 ст. 19.5 Кодекса Российской Федерации об административных правонарушениях – в виде административного штрафа в размере 70000 рублей.</w:t>
      </w:r>
    </w:p>
    <w:p w:rsidR="00A77B3E">
      <w:r>
        <w:t xml:space="preserve">Руководствуясь ст.ст. 29.10-29.11 Кодекса Российской Федерации об административных правонарушениях, мировой судья </w:t>
      </w:r>
    </w:p>
    <w:p w:rsidR="00A77B3E">
      <w:r>
        <w:t>ПОСТАНОВИЛ:</w:t>
      </w:r>
    </w:p>
    <w:p w:rsidR="00A77B3E">
      <w:r>
        <w:t>Признать юридическое лицо - Администрацию Молодежненского адрес, юридический адрес: адрес, ОГРН 1149102114567, ИНН 9109005758, виновной в совершении административного правонарушения, предусмотренного ч. 12 ст. 19.5 Кодекса Российской Федерации об административных правонарушениях и назначить ей наказание в виде административного штрафа в размере 70000 (семьдесят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 xml:space="preserve">Реквизиты для уплаты штрафа: </w:t>
      </w:r>
    </w:p>
    <w:p w:rsidR="00A77B3E">
      <w:r>
        <w:t>получатель: Юридический адрес: адрес60-летия СССР, 28 Почтовый адрес: адрес60-летия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01193 01 0005 140, УИН 0410760300825002512219171.</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