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05-0304/82/2022</w:t>
      </w:r>
    </w:p>
    <w:p w:rsidR="00A77B3E"/>
    <w:p w:rsidR="00A77B3E">
      <w:r>
        <w:t>ПОСТАНОВЛЕНИЕ</w:t>
      </w:r>
    </w:p>
    <w:p w:rsidR="00A77B3E"/>
    <w:p w:rsidR="00A77B3E">
      <w:r>
        <w:t xml:space="preserve">«08» декабря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12 ст.19.5 Кодекса Российской Федерации об административных правонарушениях в отношении должностного лица – ведущего специалиста по вопросам инвестиционной работы, экономической политики и предпринимательства Чистенского адрес фио, паспортные данные, гражданина Российской Федерации, паспортные данные выдан Федеральной миграционной службой 28.05.2014, код подразделения 900-002, зарегистрированного и проживающего по адресу: адрес, </w:t>
      </w:r>
    </w:p>
    <w:p w:rsidR="00A77B3E">
      <w:r>
        <w:t>установил:</w:t>
      </w:r>
    </w:p>
    <w:p w:rsidR="00A77B3E">
      <w:r>
        <w:t xml:space="preserve">Должностное лицо – ведущий специалист по вопросам инвестиционной работы, экономической политики и предпринимательства Чистенского адрес фио не исполнил в полном объеме в установленный до 01 октября 2022 года срок, предписание № 99 от 13.05.2022 об устранении нарушений обязательных требований пожарной безопасности, выданное Государственным инспектором Симферопольского района Республики Крым по пожарному надзору – Инспектором отдела надзорной деятельности по Симферопольскому району УНДиПР ГУ МЧС России по Республике Крым старшим лейтенантом внутренней службы фио, чем совершил 02.10.2022 административное правонарушение, предусмотренное ч. 12 ст. 19.5 Кодекса Российской Федерации об административных правонарушениях.    </w:t>
      </w:r>
    </w:p>
    <w:p w:rsidR="00A77B3E">
      <w:r>
        <w:t>По факту неисполнения предписания 14 ноября 2022 года Государственным инспектором Симферопольского района Республики Крым по пожарному надзору – дознавателем отдела надзорной деятельности по Симферопольскому району УНДиПР ГУ МЧС России по Республике Крым старшим лейтенантом внутренней службы фио в отношении должностного лица – ведущего специалиста по вопросам инвестиционной работы, экономической политики и предпринимательства Чистенского адрес фио составлен протокол №13-163/2022/1 об административном правонарушении, предусмотренном частью 12 статьи 19.5 Кодекса Российской Федерации об административных правонарушениях.</w:t>
      </w:r>
    </w:p>
    <w:p w:rsidR="00A77B3E">
      <w:r>
        <w:t xml:space="preserve">В судебном заседании должностное лицо фио вину в совершении административного правонарушения признал в полном объеме, пояснил, что действительно предписание № 99 от 13.05.2022 об устранении нарушений обязательных требований пожарной безопасности исполнено не в полном объеме, вместе с тем, Администрация Чистенского адрес продолжает принимать меры к его исполнению, в связи с чем просил назначить минимальное наказание, предусмотренное санкцией статьи, ввиду того, что ранее к административной ответственности за аналогичные правонарушения он не привлекался.      </w:t>
      </w:r>
    </w:p>
    <w:p w:rsidR="00A77B3E">
      <w:r>
        <w:t>Изучив протокол об административном правонарушении, заслушав ведущего специалиста по вопросам инвестиционной работы, экономической политики и предпринимательства Чистенского адрес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В соответствии с частью 12 статьи 19.5 Кодекса Российской Федерации об административных правонарушениях невыполнение в установленный срок законного предписания органа невыполнение в установленный срок законного предписания органа, осуществляющего федеральный государственный пожарный надзор,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 </w:t>
      </w:r>
    </w:p>
    <w:p w:rsidR="00A77B3E">
      <w:r>
        <w:t xml:space="preserve">Согласно материалам дела об административном правонарушении, во исполнение распоряжения Главного государственного инспектора Симферопольского района Республики Крым по пожарному надзору – Начальника отдела надзорной деятельности по Симферопольскому району УНДиПР ГУ МЧС России по Республике Крым от 21 апреля 2022 года №99 13.05.2022 Государственным инспектором Симферопольского района Республики Крым по пожарному надзору – дознавателем отдела надзорной деятельности по Симферопольскому району УНДиПР ГУ МЧС России по Республике Крым старшим лейтенантом внутренней службы фио проведена проверка в отношении Администрации Чистенского адрес, осуществляющей деятельность по адресу: адрес. </w:t>
      </w:r>
    </w:p>
    <w:p w:rsidR="00A77B3E">
      <w:r>
        <w:t>По результатам указанной проверки должностным лицом УНДиПР ГУ МЧС России по Республике Крым 13 мая 2022 года Администрации Чистенского адрес выдано предписание № 99 об устранении нарушений обязательных требований пожарной безопасности, со сроком его исполнения до 01 октября 2022 года.</w:t>
      </w:r>
    </w:p>
    <w:p w:rsidR="00A77B3E">
      <w:r>
        <w:t xml:space="preserve">14.11.2022 Государственным инспектором Симферопольского района Республики Крым по пожарному надзору фио проведена проверка Администрации Чистенского адрес на основании распоряжения от 25 октября 2022 года № 240, о чем 14 ноября 2022 года составлен акт проверки № 240. </w:t>
      </w:r>
    </w:p>
    <w:p w:rsidR="00A77B3E">
      <w:r>
        <w:t>В рамках указанной проверки выявлено невыполнение пунктов 3, 4, 7, 8 предписания № 99, выданного 13.05.2022.</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№13-163/2022/1 от 14 ноября 2022 года, в котором указано, что должностным лицом - ведущим специалистом по вопросам инвестиционной работы, экономической политики и предпринимательства Чистенского адрес фио не выполнены в срок пункты 3, 4, 7, 8 предписания № 99, выданного 13.05.2022, об устранении нарушений обязательных требований пожарной безопасности; надлежащим образом заверенной копией предписания № 99 от 13 мая 2022 года об устранении нарушений обязательных требований пожарной безопасности; копией акта проверки в отношении Администрации Чистенского адрес № 240 от 14.11.2022, в котором зафиксировано неисполнение должностным лицом пунктов 3, 4, 7, 8 предписания № 99 от 13.05.2022; копией распоряжения председателя Чистенского сельского совета - главы администрации Чистенского сельского поселения №84-р от 17.05.2022 о назначении ведущего специалиста по вопросам инвестиционной работы, экономической политики и предпринимательства Чистенского адрес фио ответственным за выполнение предписания № 99 об устранении нарушений обязательных требований пожарной безопасности; пояснениями, данными в судебном заседании должностным лицом фио   </w:t>
      </w:r>
    </w:p>
    <w:p w:rsidR="00A77B3E">
      <w:r>
        <w:t xml:space="preserve">Указанное предписание № 99 от 13 мая 2022 года об устранении нарушений обязательных требований пожарной безопасности является законным, поскольку выдано уполномоченным должностным лицом с соблюдением процедуры его вынесения, без нарушения прав проверяемого лица. </w:t>
      </w:r>
    </w:p>
    <w:p w:rsidR="00A77B3E">
      <w:r>
        <w:t>Предписание в установленном законом порядке не обжаловалось, не признано судом незаконным и не отменено, а нарушения, указанные в предписании, в установленный срок лицом, назначенным председателем Чистенского сельского совета - главой администрации Чистенского сельского поселения, ответственным за обеспечение выполнения требований предписания, устранены не в полном объеме.</w:t>
      </w:r>
    </w:p>
    <w:p w:rsidR="00A77B3E">
      <w:r>
        <w:t>Материалы дела об административном правонарушении не содержат сведений о том, что фио уведомил орган государственного пожарного надзора о невозможности выполнения предписания в полном объеме в указанный срок, обращался с ходатайством о продлении срока исполнения требований, содержащихся в предписании.</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Из совокупного анализа ч. 1 ст. 2.1 и ст. 2.4 КоАП РФ следует,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Оценив исследованные доказательства, учитывая, что должностное лицо - ведущий специалист по вопросам инвестиционной работы, экономической политики и предпринимательства Чистенского адрес фио, являясь лицом ответственным за несоблюдение противопожарной безопасности, не исполнил в установленный срок законное предписания (в части исполнения п.п. 3, 4, 7, 8 предписания), мировой судья приходит к выводу, что виновность указанного лица в совершении административного правонарушения, предусмотренного ч. 12 ст. 19.5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должностному лицу - ведущему специалисту по вопросам инвестиционной работы, экономической политики и предпринимательства Чистенского адрес административного наказания в пределах санкции ч. 12 ст. 19.5 Кодекса Российской Федерации об административных правонарушениях – в виде административного штрафа в размере 3000 рублей.</w:t>
      </w:r>
    </w:p>
    <w:p w:rsidR="00A77B3E">
      <w:r>
        <w:t>Руководствуясь ст.ст. 29.10-29.11 Кодекса Российской Федерации об административных правонарушениях, мировой судья, -</w:t>
      </w:r>
    </w:p>
    <w:p w:rsidR="00A77B3E">
      <w:r>
        <w:t>постановил:</w:t>
      </w:r>
    </w:p>
    <w:p w:rsidR="00A77B3E">
      <w:r>
        <w:t>Признать должностное лицо – ведущего специалиста по вопросам инвестиционной работы, экономической политики и предпринимательства Чистенского адрес фио, паспортные данные, гражданина Российской Федерации, паспортные данные выдан Федеральной миграционной службой 28.05.2014, код подразделения 900-002, виновным в совершении административного правонарушения, предусмотренного ч. 12 ст. 19.5 Кодекса Российской Федерации об административных правонарушениях и назначить ему наказание в виде административного штрафа в размере 3000 (трех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w:t>
      </w:r>
    </w:p>
    <w:p w:rsidR="00A77B3E">
      <w:r>
        <w:t>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01193 01 0005 140, УИН 0410760300825003042219177.</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