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05-0309/82/2019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«24» октября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Геад</w:t>
      </w:r>
      <w:r>
        <w:t>а</w:t>
      </w:r>
      <w:r>
        <w:t xml:space="preserve">» МАЛОВА, паспортные </w:t>
      </w:r>
      <w:r>
        <w:t>данныеадрес</w:t>
      </w:r>
      <w:r>
        <w:t>, гражданки Российской Федерации, зарегистрированной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Геада</w:t>
      </w:r>
      <w:r>
        <w:t>» МАЛОВА несвоевременно предоставлен в Управление Пенсионного фонда Российс</w:t>
      </w:r>
      <w:r>
        <w:t>кой Федерации в Симферопольском районе Республики Крым (межрайонное) ежемесячный отчет «Сведения о застрахованных лицах» по форме СЗВ-М за февраль 2019 года, чем нарушены требования п. 2.2 ст. 11 Федерального закона N 27-ФЗ от 01 апреля 1996 года «Об индив</w:t>
      </w:r>
      <w:r>
        <w:t>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</w:t>
      </w:r>
      <w:r>
        <w:t xml:space="preserve">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 ООО «</w:t>
      </w:r>
      <w:r>
        <w:t>Геада</w:t>
      </w:r>
      <w:r>
        <w:t>» МАЛОВА 17.09.2019 года составлен протокол об административном правонарушении №091S20190004136 по ст. 1</w:t>
      </w:r>
      <w:r>
        <w:t xml:space="preserve">5.33.2 Кодекса Российской Федерации об административных правонарушениях.  </w:t>
      </w:r>
    </w:p>
    <w:p w:rsidR="00A77B3E">
      <w:r>
        <w:t>МАЛОВА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</w:t>
      </w:r>
      <w:r>
        <w:t xml:space="preserve">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>
        <w:t xml:space="preserve">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</w:t>
      </w:r>
      <w:r>
        <w:t xml:space="preserve">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</w:t>
      </w:r>
      <w:r>
        <w:t xml:space="preserve">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</w:t>
      </w:r>
      <w:r>
        <w:t>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</w:t>
      </w:r>
      <w:r>
        <w:t>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</w:t>
      </w:r>
      <w:r>
        <w:t>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</w:t>
      </w:r>
      <w:r>
        <w:t>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</w:t>
      </w:r>
      <w:r>
        <w:t>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МАЛОВА о месте и времени ра</w:t>
      </w:r>
      <w:r>
        <w:t xml:space="preserve">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которая получена МАЛОВА лично 11.10.2019 года. </w:t>
      </w:r>
    </w:p>
    <w:p w:rsidR="00A77B3E">
      <w:r>
        <w:t>Таким образом, мировой судья приходит к вывод</w:t>
      </w:r>
      <w:r>
        <w:t>у о надлежащем извещении МАЛОВА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</w:t>
      </w:r>
      <w:r>
        <w:t>е указанного лица.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t>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t>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 силу пункта 2.2 статьи 11 Федерального закона </w:t>
      </w:r>
      <w:r>
        <w:t>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</w:t>
      </w:r>
      <w: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</w:t>
      </w:r>
      <w:r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t>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</w:t>
      </w:r>
      <w:r>
        <w:t>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</w:t>
      </w:r>
      <w:r>
        <w:t>а февраль 2019 года установлен не позднее 15 марта 2019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февраль 2019 года с типом «исходная» в отношении двух застрахованных лиц, сведения о к</w:t>
      </w:r>
      <w:r>
        <w:t>оторых должны были быть предоставлены в срок до 15.03.2019 года включительно, предоставлен в ПФР директором ООО «</w:t>
      </w:r>
      <w:r>
        <w:t>Геада</w:t>
      </w:r>
      <w:r>
        <w:t xml:space="preserve">» МАЛОВАГ 15.04.2019 года. </w:t>
      </w:r>
    </w:p>
    <w:p w:rsidR="00A77B3E">
      <w:r>
        <w:t>В связи с выявленным нарушением, 17.09.2019 года в отношении директора ООО «</w:t>
      </w:r>
      <w:r>
        <w:t>Геада</w:t>
      </w:r>
      <w:r>
        <w:t>» МАЛОВА, при наличии сведени</w:t>
      </w:r>
      <w:r>
        <w:t xml:space="preserve">й о надлежащем уведомлении последней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</w:t>
      </w:r>
      <w:r>
        <w:t>тивном правонарушении №091S20190004136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</w:t>
      </w:r>
      <w:r>
        <w:t>м правонарушении №091S20190004136 от 17.09.2019 года; надлежащим образом заверенной копией уведомления о составлении протокола от 25.06.2019 года, отчетом об отслеживании отправления с почтовым идентификатором №29500036658015; уведомлением о регистрации юр</w:t>
      </w:r>
      <w:r>
        <w:t>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Геада</w:t>
      </w:r>
      <w:r>
        <w:t>» за февраль 2019 года; актом о вы</w:t>
      </w:r>
      <w:r>
        <w:t>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21.05.2019 года №091S18190011048; решением о привлечении страхователя к ответственности за</w:t>
      </w:r>
      <w:r>
        <w:t xml:space="preserve">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21.06.2019 года №091S19190011350. </w:t>
      </w:r>
    </w:p>
    <w:p w:rsidR="00A77B3E">
      <w:r>
        <w:t>Составленные по делу об административном правонаруш</w:t>
      </w:r>
      <w:r>
        <w:t>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</w:t>
      </w:r>
      <w:r>
        <w:t xml:space="preserve">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Геа</w:t>
      </w:r>
      <w:r>
        <w:t>да</w:t>
      </w:r>
      <w:r>
        <w:t>» МАЛОВА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</w:t>
      </w:r>
      <w:r>
        <w:t>ния, данные о личности МАЛОВА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Ге</w:t>
      </w:r>
      <w:r>
        <w:t>ада</w:t>
      </w:r>
      <w:r>
        <w:t>» МАЛОВА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</w:t>
      </w:r>
      <w:r>
        <w:t>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директора Общества с ограниченной ответственностью «</w:t>
      </w:r>
      <w:r>
        <w:t>Геада</w:t>
      </w:r>
      <w:r>
        <w:t xml:space="preserve">» МАЛОВА, паспортные </w:t>
      </w:r>
      <w:r>
        <w:t>данныеадрес</w:t>
      </w:r>
      <w:r>
        <w:t xml:space="preserve">, гражданку Российской Федерации, виновной в совершении административного </w:t>
      </w:r>
      <w:r>
        <w:t>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</w:t>
      </w:r>
      <w: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</w:t>
      </w:r>
      <w:r>
        <w:t>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</w:t>
      </w:r>
      <w:r>
        <w:t>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</w:t>
      </w:r>
      <w:r>
        <w:t xml:space="preserve">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</w:t>
      </w:r>
      <w:r>
        <w:t xml:space="preserve">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</w:t>
      </w:r>
      <w:r>
        <w:t>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</w:t>
      </w:r>
      <w:r>
        <w:t>материалах дела, постановление подлежит передаче в подразделение</w:t>
      </w:r>
      <w:r>
        <w:t xml:space="preserve">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</w:t>
      </w:r>
      <w:r>
        <w:t>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</w:t>
      </w:r>
      <w:r>
        <w:t>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</w:t>
      </w:r>
      <w:r>
        <w:t>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3"/>
    <w:rsid w:val="00A261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