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05-0338/82/2019                                              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29 октября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>АСАНОВ, паспортные данные. адрес, УССР, гражданина Ро</w:t>
      </w:r>
      <w:r>
        <w:t xml:space="preserve">ссийской Федерации, не являющегося инвалидом, зарегистрированного и проживающего по адресу: </w:t>
      </w:r>
      <w:r>
        <w:t>кв</w:t>
      </w:r>
      <w:r>
        <w:t>-л. Верхний, д. 162, адрес,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20.09.2019 года в 00:01 час. АСА</w:t>
      </w:r>
      <w:r>
        <w:t xml:space="preserve">НОВ, зарегистрированный и проживающий по адресу: </w:t>
      </w:r>
      <w:r>
        <w:t>кв</w:t>
      </w:r>
      <w:r>
        <w:t>-л. Верхний, д. 162, адрес, не выполнил в установленный законом срок обязательство по оплате административного штрафа в размере 500 рублей, назначенного постановлением старшего инспектора по ИАЗ ЦАФАП ГИБД</w:t>
      </w:r>
      <w:r>
        <w:t xml:space="preserve">Д МВД по Республике Крым капитана полиции </w:t>
      </w:r>
      <w:r>
        <w:t>фио</w:t>
      </w:r>
      <w:r>
        <w:t xml:space="preserve"> №18810182190630310574 от 30.06.2019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</w:t>
      </w:r>
      <w:r>
        <w:t xml:space="preserve">ношении АСАНОВ старшим инспектором по ИАЗ ОСР ДПС ГИБДД МВД по Республике Крым капитаном полиции </w:t>
      </w:r>
      <w:r>
        <w:t>Мокровым</w:t>
      </w:r>
      <w:r>
        <w:t xml:space="preserve"> Е.В. оставлен протокол об административном правонарушении 23 АП №046872 от 17.10.2019 года.  </w:t>
      </w:r>
    </w:p>
    <w:p w:rsidR="00A77B3E">
      <w:r>
        <w:t>В судебном заседании АСАНОВ свою вину признал полностью,</w:t>
      </w:r>
      <w:r>
        <w:t xml:space="preserve"> пояснил, что штраф в установленный законом срок не уплачен по причине отсутствия финансовой возможности для уплаты штрафа. </w:t>
      </w:r>
    </w:p>
    <w:p w:rsidR="00A77B3E">
      <w:r>
        <w:t>Мировой судья, изучив протокол об административном правонарушении, заслушав АСАНОВ, исследовав материалы дела, приходит к следующем</w:t>
      </w:r>
      <w:r>
        <w:t xml:space="preserve">у. 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</w:t>
      </w:r>
      <w:r>
        <w:t>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 xml:space="preserve">Постановление по делу об административном правонарушении подлежит исполнению </w:t>
      </w:r>
      <w:r>
        <w:t xml:space="preserve">в полном объеме с момента его вступления в законную силу, за </w:t>
      </w:r>
      <w:r>
        <w:t>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</w:t>
      </w:r>
      <w:r>
        <w:t>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</w:t>
      </w:r>
      <w:r>
        <w:t>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</w:t>
      </w:r>
      <w:r>
        <w:t>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</w:t>
      </w:r>
      <w:r>
        <w:t>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</w:t>
      </w:r>
      <w:r>
        <w:t xml:space="preserve">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</w:t>
      </w:r>
      <w:r>
        <w:t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дела усматривается, что постановлением старшего инспектора по И</w:t>
      </w:r>
      <w:r>
        <w:t xml:space="preserve">АЗ ЦАФАП ГИБДД МВД по Республике Крым капитана полиции </w:t>
      </w:r>
      <w:r>
        <w:t>фио</w:t>
      </w:r>
      <w:r>
        <w:t xml:space="preserve"> №18810182190630310574 от 30.06.2019 г. АСАНОВ, являясь собственником (владельцем) транспортного средства марки «Шевроле </w:t>
      </w:r>
      <w:r>
        <w:t>Авео</w:t>
      </w:r>
      <w:r>
        <w:t>», государственный регистрационный знак С405ТН123, признан виновным в сов</w:t>
      </w:r>
      <w:r>
        <w:t xml:space="preserve">ершении административного правонарушения, предусмотренного ч. 2 ст. 12.9 КоАП РФ, зафиксированного 14.06.2019 года комплексом автоматической </w:t>
      </w:r>
      <w:r>
        <w:t>фотовидеофиксации</w:t>
      </w:r>
      <w:r>
        <w:t xml:space="preserve"> нарушений ПДД РФ, выразившегося в превышении водителем, в нарушение п. 10.2 ПДД РФ, установленной</w:t>
      </w:r>
      <w:r>
        <w:t xml:space="preserve"> скорости движения на 32 км/ч. Указанным постановлением АСАНОВ назначено административное наказание в виде штрафа в размере 500 рублей.</w:t>
      </w:r>
    </w:p>
    <w:p w:rsidR="00A77B3E">
      <w:r>
        <w:t>Так, в соответствии с ч. 1 ст. 2.6.1 КоАП РФ к административной ответственности за административные правонарушения в обл</w:t>
      </w:r>
      <w:r>
        <w:t>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</w:t>
      </w:r>
      <w:r>
        <w:t xml:space="preserve">ий работающими в автоматическом режиме специальными техническими средствами, имеющими функции фото- и киносъемки, видеозаписи, </w:t>
      </w:r>
      <w:r>
        <w:t>или средствами фото- и киносъемки, видеозаписи привлекаются собственники (владельцы) транспортных средств.</w:t>
      </w:r>
    </w:p>
    <w:p w:rsidR="00A77B3E">
      <w:r>
        <w:t>Согласно п. 3 ст. 28.6</w:t>
      </w:r>
      <w:r>
        <w:t xml:space="preserve">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</w:t>
      </w:r>
      <w:r>
        <w:t xml:space="preserve">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</w:t>
      </w:r>
      <w:r>
        <w:t>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</w:t>
      </w:r>
      <w:r>
        <w:t>ьных услуг с учетом Правил оказания услуг почтовой связи в течение трех дней со дня вынесения указанного постановления.</w:t>
      </w:r>
    </w:p>
    <w:p w:rsidR="00A77B3E">
      <w:r>
        <w:t>Как усматривается из постановления инспектора по ИАЗ ЦАФАП ГИБДД МВД по Республике Крым от 30 июня 2019 года №18810182190630310574, копи</w:t>
      </w:r>
      <w:r>
        <w:t>я данного документа направлена в адрес АСАНОВ заказным почтовым отправлением с идентификационным номером 29599936204248 (</w:t>
      </w:r>
      <w:r>
        <w:t>л.д</w:t>
      </w:r>
      <w:r>
        <w:t>. 2).</w:t>
      </w:r>
    </w:p>
    <w:p w:rsidR="00A77B3E">
      <w:r>
        <w:t>Согласно данным внутрироссийского почтового идентификатора, размещенным на официальном сайте ФГУП «Почта России» pochta.ru, ук</w:t>
      </w:r>
      <w:r>
        <w:t>азанное отправление 29599936204248 поступило в отделение связи по месту вручения 09 июля 2019 года и получено адресатом в отделении почтовой связи 297570 «Чистенькое» 09 июля 2019 года (</w:t>
      </w:r>
      <w:r>
        <w:t>л.д</w:t>
      </w:r>
      <w:r>
        <w:t xml:space="preserve">. 4). </w:t>
      </w:r>
    </w:p>
    <w:p w:rsidR="00A77B3E">
      <w:r>
        <w:t>Постановление №18810182190630310574 от 30.06.2019 г., соглас</w:t>
      </w:r>
      <w:r>
        <w:t>но имеющейся на нем отметки, вступило в законную силу 22 июля 2019 года. Отсрочка (рассрочка) исполнения постановления о назначении административного наказания не предоставлялась.</w:t>
      </w:r>
    </w:p>
    <w:p w:rsidR="00A77B3E">
      <w:r>
        <w:t>Таким образом, последний день для уплаты штрафа, назначенного указанным пост</w:t>
      </w:r>
      <w:r>
        <w:t xml:space="preserve">ановлением, в соответствии с требованиями ч. 1 ст. 32.2 КоАП РФ - 19 сентября 2019 года, однако в установленный законом срок штраф АСАНОВ не уплачен. </w:t>
      </w:r>
    </w:p>
    <w:p w:rsidR="00A77B3E">
      <w:r>
        <w:t>Доказательств, подтверждающих принятие АСАНОВ всех зависящих от него, достаточных и своевременных мер для</w:t>
      </w:r>
      <w:r>
        <w:t xml:space="preserve">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>
      <w:r>
        <w:t xml:space="preserve">Факт совершения АСАНОВ административного правонарушения, предусмотренного ч. 1 ст. 20.25 КоАП РФ подтверждается исследованными материалами дела, а именно: </w:t>
      </w:r>
    </w:p>
    <w:p w:rsidR="00A77B3E">
      <w:r>
        <w:t>- протоколом об административном правонарушении 23 АП №046872 от 17.10.2019 года, в котором изложены</w:t>
      </w:r>
      <w:r>
        <w:t xml:space="preserve"> обстоятельства совершения АСАНОВ административного правонарушения, а именно: неуплата в предусмотренный законом срок административного штрафа  (л.д.1); </w:t>
      </w:r>
    </w:p>
    <w:p w:rsidR="00A77B3E">
      <w:r>
        <w:t xml:space="preserve">- копией постановления по делу об административном правонарушении №18810182190630310574 от 30.06.2019 </w:t>
      </w:r>
      <w:r>
        <w:t>года, согласно которому АСАНОВ привлечен к административной ответственности по ч. 2 ст. 12.9 КоАП РФ и ему назначено наказание в виде административного штрафа в размере 500 рублей, с отметкой о вступлении постановления в законную силу 22 июля 2019 года (л.</w:t>
      </w:r>
      <w:r>
        <w:t>д.2).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</w:t>
      </w:r>
      <w:r>
        <w:t>в фактические обстоятельства дела, мировой судья приходит к выводу о виновности АСАНОВ в совершении административного правонарушения, предусмотренного ч.1 ст.20.25 КоАП РФ.</w:t>
      </w:r>
    </w:p>
    <w:p w:rsidR="00A77B3E">
      <w:r>
        <w:t>Согласно п. 3 примечаний к статье 20.25 КоАП РФ административный арест, предусмотре</w:t>
      </w:r>
      <w:r>
        <w:t>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</w:t>
      </w:r>
      <w:r>
        <w:t xml:space="preserve">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A77B3E">
      <w:r>
        <w:t>В соответствии с части 2 статьи 4.1 Кодекса Российской Федерации об административных правонарушениях,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 смягчающих, отягчающих административную ответственн</w:t>
      </w:r>
      <w:r>
        <w:t>ость, не установлено.</w:t>
      </w:r>
    </w:p>
    <w:p w:rsidR="00A77B3E">
      <w:r>
        <w:t xml:space="preserve">С учетом отношения АСАНОВ к содеянному, установленных обстоятельств правонарушения, мировой судья считает необходимым назначить ему административное наказание в виде административного штрафа в размере, предусмотренном санкцией частью </w:t>
      </w:r>
      <w:r>
        <w:t>1 статьи 20.25 Кодекса Российской Федерации об административных правонарушениях.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/>
    <w:p w:rsidR="00A77B3E">
      <w:r>
        <w:t>Признать АСАНОВ, паспортные данные</w:t>
      </w:r>
      <w:r>
        <w:t xml:space="preserve">. адрес, УССР, гражданина Российской Федерации, виновным в совершении административного правонарушения, предусмотренного ч. 1 ст. 20.25 Кодекса РФ об административных правонарушениях и назначить ему наказание в виде административного штрафа в размере 1000 </w:t>
      </w:r>
      <w:r>
        <w:t>(тысяча) рублей.</w:t>
      </w:r>
    </w:p>
    <w:p w:rsidR="00A77B3E">
      <w:r>
        <w:t xml:space="preserve"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– УФК по Республике Крым (УМВД России по </w:t>
      </w:r>
      <w:r>
        <w:t>г.Симферополю</w:t>
      </w:r>
      <w:r>
        <w:t>), р/с:40101810335100010001,</w:t>
      </w:r>
      <w:r>
        <w:t xml:space="preserve"> банк получателя: Отделение по Республике Крым ЮГУ ЦБ РФ, БИК: 043510001, ИНН: 9102003230, КПП: 910201001, ОКТМО: 35701000, </w:t>
      </w:r>
      <w:r>
        <w:t xml:space="preserve">УИН: 18810391195000011742,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При неуплате суммы административного штрафа в у</w:t>
      </w:r>
      <w:r>
        <w:t>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</w:t>
      </w:r>
      <w:r>
        <w:t>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</w:t>
      </w:r>
      <w:r>
        <w:t>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</w:t>
      </w:r>
      <w:r>
        <w:t>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F4"/>
    <w:rsid w:val="00A77B3E"/>
    <w:rsid w:val="00E23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