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05-0339/82/2019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ab/>
        <w:t>17 октября 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ОСР ДПС ГИБДД МВД по Республике Крым в отношении:</w:t>
      </w:r>
    </w:p>
    <w:p w:rsidR="00A77B3E">
      <w:r>
        <w:t>АСАНОВ, па</w:t>
      </w:r>
      <w:r>
        <w:t xml:space="preserve">спортные данные. адрес, УССР, гражданина Российской Федерации, не являющегося инвалидом, зарегистрированного и проживающего по адресу: </w:t>
      </w:r>
      <w:r>
        <w:t>кв</w:t>
      </w:r>
      <w:r>
        <w:t>-л. Верхний, д. 162, адрес,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</w:t>
      </w:r>
      <w:r>
        <w:t>становил:</w:t>
      </w:r>
    </w:p>
    <w:p w:rsidR="00A77B3E"/>
    <w:p w:rsidR="00A77B3E">
      <w:r>
        <w:t xml:space="preserve">22 августа 2019 года в 00:01 час. АСАНОВ, зарегистрированный и проживающий по адресу: ул.  </w:t>
      </w:r>
      <w:r>
        <w:t>кв</w:t>
      </w:r>
      <w:r>
        <w:t>-л. Верхний, д. 162, адрес, не выполнил в установленный законом срок обязательство по оплате административного штрафа в размере 500 рублей, назначенного</w:t>
      </w:r>
      <w:r>
        <w:t xml:space="preserve"> постановлением инспектора ДПС взвода ОСР ДПС ГИБДД МВД по Республике Крым от 10.07.2019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</w:t>
      </w:r>
      <w:r>
        <w:t xml:space="preserve">ях. </w:t>
      </w:r>
    </w:p>
    <w:p w:rsidR="00A77B3E">
      <w:r>
        <w:t xml:space="preserve">В отношении АСАНОВ инспектором по ИАЗ ОСР ГИБДД МВД по Республике Крым составлен протокол об административном правонарушении 61 АГ №333293 от 17.10.2019 года.  </w:t>
      </w:r>
    </w:p>
    <w:p w:rsidR="00A77B3E">
      <w:r>
        <w:t>В судебном заседании АСАНОВ свою вину признал полностью, пояснил, что постановление должно</w:t>
      </w:r>
      <w:r>
        <w:t xml:space="preserve">стного лица ОСР ДПС ГИБДД МВД по Республике Крым им получено 22.07.2019 года. Штраф в установленный законом срок не уплачен по причине того, что АСАНОВ не имел финансовой возможности для уплаты штрафа. </w:t>
      </w:r>
    </w:p>
    <w:p w:rsidR="00A77B3E">
      <w:r>
        <w:t>Мировой судья, изучив протокол об административном пр</w:t>
      </w:r>
      <w:r>
        <w:t>авонарушении, заслушав АСАНОВ,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</w:t>
      </w:r>
      <w:r>
        <w:t>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</w:t>
      </w:r>
      <w:r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</w:t>
      </w:r>
      <w:r>
        <w:t>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</w:t>
      </w:r>
      <w:r>
        <w:t>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</w:t>
      </w:r>
      <w:r>
        <w:t>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</w:t>
      </w:r>
      <w:r>
        <w:t>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</w:t>
      </w:r>
      <w:r>
        <w:t>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</w:t>
      </w:r>
      <w:r>
        <w:t>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инспектора ДПС взвода ОСР ДПС ГИБДД МВД по Республике Крым от 10.07.2019 года АСАНОВ признан виновным в совершении административного правонарушения, предусмотренного ч. 1 ст. 12.29  КоАП РФ, с назначение</w:t>
      </w:r>
      <w:r>
        <w:t>м административного наказания в виде штрафа в размере 500 рублей.</w:t>
      </w:r>
    </w:p>
    <w:p w:rsidR="00A77B3E">
      <w:r>
        <w:t>Данное постановление, согласно имеющейся на нем отметки, вступило в законную силу 22 июля 2019 года.</w:t>
      </w:r>
    </w:p>
    <w:p w:rsidR="00A77B3E">
      <w:r>
        <w:t>Последний день для уплаты штрафа в соответствии с требованиями ч. 1 ст. 32.2 КоАП РФ – 21</w:t>
      </w:r>
      <w:r>
        <w:t xml:space="preserve"> августа 2019 года, однако в установленный законом срок штраф АСАНОВ не уплачен. </w:t>
      </w:r>
    </w:p>
    <w:p w:rsidR="00A77B3E">
      <w:r>
        <w:t>Доказательств, подтверждающих принятие АСАНОВ  всех зависящих от него, достаточных и своевременных мер для предотвращения правонарушения, соблюдения требований законодательст</w:t>
      </w:r>
      <w:r>
        <w:t>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АСАНОВ  не представлено.</w:t>
      </w:r>
    </w:p>
    <w:p w:rsidR="00A77B3E">
      <w:r>
        <w:t>Факт совершения АСАНОВ административного правонарушения, пре</w:t>
      </w:r>
      <w:r>
        <w:t>дусмотренного ч. 1 ст. 20.25 КоАП РФ подтверждается исследованными материалами дела, а именно: протоколом об административном правонарушении 61 АГ №333293 17.10.2019 года; копией постановления по делу об административном правонарушении 18810082190000385642</w:t>
      </w:r>
      <w:r>
        <w:t xml:space="preserve">  от 10.07.2019 года, согласно которому АСАНОВ привлечен к административной ответственности по ч. 1 ст. 12.29 КоАП РФ и ему назначено наказание в виде административного штрафа в размере 500 рублей; объяснением АСАНОВ, данным в судебном заседании.</w:t>
      </w:r>
    </w:p>
    <w:p w:rsidR="00A77B3E">
      <w:r>
        <w:t>Оценив вс</w:t>
      </w:r>
      <w:r>
        <w:t>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АСАНОВ в совершении административного правонару</w:t>
      </w:r>
      <w:r>
        <w:t>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С учетом отношения АСАНОВ к содеянному, установленных обстоятельств правонарушения, принимая во внимание пояснения АСАНОВ о наличии у него возможности уплаты суммы штраф</w:t>
      </w:r>
      <w:r>
        <w:t xml:space="preserve">а, полагаю возможным назначить административное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АСАНОВ, паспорт</w:t>
      </w:r>
      <w:r>
        <w:t>ные данные. адрес, УССР, гражданина Российской Федерации,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</w:t>
      </w:r>
      <w:r>
        <w:t>ре 1000 (одна тысяча)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Симферополю) КПП 910201001,</w:t>
      </w:r>
      <w:r>
        <w:t xml:space="preserve"> ИНН 9102003230, ОКТМО 35701000, номер счета получателя платежа 40101810335100010001, в Отделение по Республике Крым ЮГУ Центрального Банка РФ, БИК 043510001, КБК 188 1 16 43000 01 6000 140, УИН 18810491195000007570. Назначение платежа: административный шт</w:t>
      </w:r>
      <w:r>
        <w:t>раф на основании постановления мирового судьи судебного участка №82 Симферопольского судебного района (Симферопольский муниципальный район) Республики Крым от 17.10.2019г. №05-0339/82/2019 в отношении АСАНОВ.</w:t>
      </w:r>
    </w:p>
    <w:p w:rsidR="00A77B3E">
      <w:r>
        <w:t>При неуплате суммы административного штрафа в у</w:t>
      </w:r>
      <w:r>
        <w:t>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</w:t>
      </w:r>
      <w:r>
        <w:t>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</w:t>
      </w:r>
      <w:r>
        <w:t>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>Гирина</w:t>
      </w:r>
      <w:r>
        <w:t xml:space="preserve"> Л.М.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1"/>
    <w:rsid w:val="00A77B3E"/>
    <w:rsid w:val="00DA2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