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5-83-16/2023</w:t>
      </w:r>
    </w:p>
    <w:p w:rsidR="00A77B3E">
      <w:r>
        <w:t>УИД 91MS0083-01-2023-000051-54</w:t>
      </w:r>
    </w:p>
    <w:p w:rsidR="00A77B3E"/>
    <w:p w:rsidR="00A77B3E">
      <w:r>
        <w:t>П о с т а н о в л е н и е</w:t>
      </w:r>
    </w:p>
    <w:p w:rsidR="00A77B3E"/>
    <w:p w:rsidR="00A77B3E">
      <w:r>
        <w:t>07 февраля 2023 года                                                                   пгт. Советский</w:t>
      </w:r>
    </w:p>
    <w:p w:rsidR="00A77B3E">
      <w:r>
        <w:t>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ФИО, паспортные данные, гражданки РФ, паспортные данные, вдовы, с неполным средним образованием, не работающей, зарегистрированной и проживающей по адресу: адрес, о привлечении к административной ответственности за совершение административного правонарушения, предусмотренного ч. 2.1 ст. 14.16 КоАП РФ,</w:t>
      </w:r>
    </w:p>
    <w:p w:rsidR="00A77B3E"/>
    <w:p w:rsidR="00A77B3E">
      <w:r>
        <w:t>У С Т А Н О В И Л</w:t>
      </w:r>
    </w:p>
    <w:p w:rsidR="00A77B3E"/>
    <w:p w:rsidR="00A77B3E">
      <w:r>
        <w:t xml:space="preserve">дата в время фио в магазине наименование организации, расположенном по адресу: адрес, </w:t>
      </w:r>
    </w:p>
    <w:p w:rsidR="00A77B3E">
      <w:r>
        <w:t xml:space="preserve">адрес, осуществила розничную продажу несовершеннолетней фио, паспортные данные, спиртосодержащей продукции – сидр фруктовый «Bon Season Pear», емкостью по 0,4 л, с содержанием этилового спирта 4,5 %, в количестве 1 бутылки, стоимостью - сумма за 1 бутылку, при этом в ее действиях не содержится признаков уголовно наказуемого деяния, чем нарушила п. 11 ч. 2 ст. 16 Федеральный закон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совершив административное правонарушение, предусмотренное ч. 2.1 ст. 14.16 КоАП РФ. </w:t>
      </w:r>
    </w:p>
    <w:p w:rsidR="00A77B3E">
      <w:r>
        <w:t>фио в судебном заседании вину в совершении административного правонарушения признала полностью, раскаялась в содеянном, подтвердила обстоятельства, изложенные в протоколе, также пояснила, что продала пиво покупателю - несовершеннолетней, поскольку полагала, что она взрослая и ей уже более 18 лет, у нее не возникло сомнений относительно ее возраста.</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8201 №123750 от дата (л.д.2); рапортом (л.д.4); письменным объяснением фио (л.д.5); протоколом осмотра с фототаблицей к нему от дата (л.д.5, 6-7); письменным объяснением фио (л.д.8); кассовым чеком от дата на сидр Бон Сезон стоимостью сумма (л.д.11); протоколом изъятия вещей и документов, согласно которому изъята алкогольная спиртосодержащая продукция, а именно сидр фруктовый «Bon Season Pear», емкостью по 0,4 л, с содержанием этилового спирта 4,5 %, в количестве 1 шт. (л.д.12);  постановлением МОО по защите прав потребителей от дата (л.д. 14); копией свидетельства о государственной регистрации НО (л.д.13-16); копией трудового договора от дата, заключенного между наименование организации и фио (л.д.23-25); выпиской из ЕГРИП (л.д.26-27); видеозаписью.</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п. 1 ст. 26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w:t>
      </w:r>
    </w:p>
    <w:p w:rsidR="00A77B3E">
      <w:r>
        <w:t xml:space="preserve">В соответствии с подпунктом 11 пункта 2 статьи 16 Федерального закона </w:t>
      </w:r>
    </w:p>
    <w:p w:rsidR="00A77B3E">
      <w:r>
        <w:t>№ 171-ФЗ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данной статьи, не допускаются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77B3E">
      <w:r>
        <w:t>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требовать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 Как обоснованно отмечено нижестоящими судебными инстанциями, объективную сторону состава административного правонарушения, предусмотренного частью 2.1 статьи 14.16 Кодекса Российской Федерации об административных правонарушениях, образуют действия по реализации алкогольной продукции несовершеннолетнему независимо от субъективного восприятия продавцом возраста покупателя.</w:t>
      </w:r>
    </w:p>
    <w:p w:rsidR="00A77B3E">
      <w:r>
        <w:t>Согласно правовой позиции, приведенной в пункте 19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статьями 14.2, 14.4, 14.5 и 14.16 Кодекса Российской Федерации об административных правонарушениях, судьям необходимо выяснять, имеются ли в материалах дела доказательства, подтверждающие факт реализации товаров (например, акт контрольной закупки).</w:t>
      </w:r>
    </w:p>
    <w:p w:rsidR="00A77B3E">
      <w:r>
        <w:t xml:space="preserve">Так, материалы дела содержат доказательства, объективно подтверждающие факт розничной продажи алкогольной продукции дата несовершеннолетней фио, паспортные данные, в магазине наименование организации, расположенном по адресу: адрес,  </w:t>
      </w:r>
    </w:p>
    <w:p w:rsidR="00A77B3E">
      <w:r>
        <w:t>адрес, продавцом фио</w:t>
      </w:r>
    </w:p>
    <w:p w:rsidR="00A77B3E">
      <w:r>
        <w:t>Таким образом, действия фио правильно квалифицированы по ч. 2.1 ст. 14.16 КоАП РФ, как розничная продажа несовершеннолетнему алкогольной продукции, если это действие не содержит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раскаяние в содеянном и совершение впервые административного правонарушения.</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 xml:space="preserve">С учетом того, что данным правонарушением, заключающимся в нарушении особых требований и правил розничной продажи алкогольной и спиртосодержащей продукции, создана угроза причинения вреда жизни и здоровью несовершеннолетних, отсутствует совокупность юридически значимых обстоятельств, позволяющих применить в данном случае положения ч. 1 ст. 4.1.1 КоАП РФ. </w:t>
      </w:r>
    </w:p>
    <w:p w:rsidR="00A77B3E">
      <w:r>
        <w:t>При определении вида и меры административного наказания, учитывая характер совершенного правонарушения, личность виновной, наличие обстоятельств смягчающих административную ответственность и отсутствие обстоятельств отягчающих административную ответственность, ее материальное положение считаю необходимым назначить фио административное наказание в виде административного штрафа с применением ч. 2.2 ст.4.1 КоАП РФ в размере менее минимального размера административного штрафа, предусмотренного санкцией ч. 2.1 ст. 14.16 КоАП РФ, но в пределах установленных ч. 2.3 ст. 4.1 КоАП РФ.</w:t>
      </w:r>
    </w:p>
    <w:p w:rsidR="00A77B3E">
      <w:r>
        <w:t>Изъятая на основании протокола изъятия вещей и документов алкогольная продукция, находящаяся на хранении в ОМВД России по адрес в силу ч. 3 ст. 29.10 КоАП РФ подлежит уничтожению.</w:t>
      </w:r>
    </w:p>
    <w:p w:rsidR="00A77B3E">
      <w:r>
        <w:t>На основании изложенного, руководствуясь ст. 29.10 КоАП РФ, мировой судья</w:t>
      </w:r>
    </w:p>
    <w:p w:rsidR="00A77B3E">
      <w:r>
        <w:t>П О С Т А Н О В И Л:</w:t>
      </w:r>
    </w:p>
    <w:p w:rsidR="00A77B3E"/>
    <w:p w:rsidR="00A77B3E">
      <w:r>
        <w:t xml:space="preserve">ФИО признать виновной в совершении административного правонарушения, предусмотренного ч. 2.1 ст. 14.16 КоАП РФ, и назначить ей административное наказание в виде административного штрафа в размере сумма. </w:t>
      </w:r>
    </w:p>
    <w:p w:rsidR="00A77B3E">
      <w:r>
        <w:t>Изъятую алкогольную спиртосодержащую продукцию – одну бутылку сидра фруктового «Bon Season Pear», емкостью 0,4 л, хранящуюся в ОМВД России по адрес согласно квитанции №174, - уничтожить.</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0410760300835000162314156.</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83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