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Дело № 5-83-33/2023</w:t>
      </w:r>
    </w:p>
    <w:p w:rsidR="00A77B3E">
      <w:r>
        <w:t>УИД 91MS0083-01-2023-000030-20</w:t>
      </w:r>
    </w:p>
    <w:p w:rsidR="00A77B3E"/>
    <w:p w:rsidR="00A77B3E">
      <w:r>
        <w:t>П о с т а н о в л е н и е</w:t>
      </w:r>
    </w:p>
    <w:p w:rsidR="00A77B3E"/>
    <w:p w:rsidR="00A77B3E">
      <w:r>
        <w:t>02 февраля 2023 года                                                                   пгт. Советский</w:t>
      </w:r>
    </w:p>
    <w:p w:rsidR="00A77B3E">
      <w:r>
        <w:t xml:space="preserve">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Гордеева Олега Валентиновича, паспортные данные, гражданина РФ, паспортные данные, холостого, имеющего на иждивении малолетнего ребенка паспортные данные, со средне-специальным образованием, не работающего,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ч. 2 ст. 12.7 КоАП РФ, </w:t>
      </w:r>
    </w:p>
    <w:p w:rsidR="00A77B3E"/>
    <w:p w:rsidR="00A77B3E">
      <w:r>
        <w:t>У С Т А Н О В И Л</w:t>
      </w:r>
    </w:p>
    <w:p w:rsidR="00A77B3E"/>
    <w:p w:rsidR="00A77B3E">
      <w:r>
        <w:t>дата в время, фио на адрес (адрес), управлял транспортным средством - автомобилем марка автомобиля НОМЕР, будучи лишенным права управления т/с, чем нарушил п. 2.1.1 ПДД РФ, совершив административное правонарушение, предусмотренное ч. 2 ст. 12.7 КоАП РФ.</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 также пояснил, что приехал в адрес к своей знакомой фио, которая попросила подготовить купленный ею автомобиль к оформлению в МРЭО, после его попросили съездить в магазин за продуктами, после чего он сел за руль автомобиля и поехал в адрес в магазин за продуктами, также подтвердил, что был лишен права управления транспортными средствами в дата Алуштинским городским судом, водительское удостоверение в ГИБДД он не сдал, поскольку утерял его, заявление о его утере в ГИБДД не подавал.</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№179881 (л.д.1); копией протокола об отстранении от управления транспортным средством от дата, согласно которому основанием для отстранения от управления т/с послужило выявление административного правонарушения, предусмотренного ч. 2 ст. 12.7 КоАП РФ, а также наличие признаков опьянения (л.д.2); информацией, в соответствии с которой  фио постановлением Алуштинского городского суда адрес от дата по делу №5-2805/2016 лишен права управления транспортными средствами на срок 18 месяцев, водительское удостоверение не сдавал, постановление вступило в законную силу дата (л.д.3);  дополнением к протоколу (л.д.4); сведениями о ранее допущенных правонарушениях (л.д.5); карточкой операции с ВУ (л.д.6); видеозаписью (л.д.11); протоколом о доставлении (л.д.14); протоколом об административном задержании (л.д.15); информацией ОГИБДД ОМВД России по адрес, согласно которой фио водительское удостоверение в ГИБДД не сдавал, заявление об утере водительского удостоверения также не подавал; из информации БД ФИС ГИБДД М следует, что у фио имеется национальное водительское удостоверение ВХТ телефон, водительское удостоверение российского образца последнему не выдавалось (л.д.22,23).</w:t>
      </w:r>
    </w:p>
    <w:p w:rsidR="00A77B3E">
      <w:r>
        <w:t>Перечисленные протоколы отвечают всем признакам допустимых доказательств, так как составлены уполномоченным должностным лицом, последовательно, полно, нарушений требований закона при их составлении не выявлено, все сведения, необходимые для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части 2 статьи 32.7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A77B3E">
      <w:r>
        <w:t>Из информации ОГИБДД ОМВД России по адрес следует, что фио водительское удостоверение в ОГИБДД не сдал, заявление об утере водительского удостоверения ОГИБДД не поступало.</w:t>
      </w:r>
    </w:p>
    <w:p w:rsidR="00A77B3E">
      <w:r>
        <w:t>Следовательно, срок лишения права управления у фио по постановлению Алуштинского городского суда адрес от дата прерван.</w:t>
      </w:r>
    </w:p>
    <w:p w:rsidR="00A77B3E">
      <w:r>
        <w:t xml:space="preserve">Таким образом, действия фио правильно квалифицированы по </w:t>
      </w:r>
    </w:p>
    <w:p w:rsidR="00A77B3E">
      <w:r>
        <w:t>ч. 2 ст. 12.7 КоАП РФ, как управление транспортным средством водителем, лишенным права управления транспортными средствами,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и нахождение на иждивении  малолетнего ребенка.</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его общественной опасности объектом которого является безопасность дорожного движения,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административного ареста в пределах, установленных санкцией ч. 2 ст. 12.7 КоАП РФ, что будет способствовать достижению целей административного наказания, учитывая материальное положение последнего и наличие малолетних иждивенцев.</w:t>
      </w:r>
    </w:p>
    <w:p w:rsidR="00A77B3E">
      <w:r>
        <w:t xml:space="preserve">К числу лиц, которым не может быть назначен административный арест, </w:t>
      </w:r>
    </w:p>
    <w:p w:rsidR="00A77B3E">
      <w:r>
        <w:t>в соответствии с ч. 2 ст. 3.9 КоАП РФ фио не относится.</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2 ст. 12.7 КоАП РФ, и назначить ему административное наказание в виде административного ареста сроком на 5 (пять) суток.</w:t>
      </w:r>
    </w:p>
    <w:p w:rsidR="00A77B3E">
      <w:r>
        <w:t>Срок наказания фио исчислять с момента задержания, засчитав в срок административного ареста срок административного задержания с время дата до время дата.</w:t>
      </w:r>
    </w:p>
    <w:p w:rsidR="00A77B3E">
      <w:r>
        <w:t>Исполнение настоящего постановления возложить на ОГИБДД ОМВД России по адрес в порядке ст. 32.8 КоАП РФ.</w:t>
      </w:r>
    </w:p>
    <w:p w:rsidR="00A77B3E">
      <w:r>
        <w:t xml:space="preserve">Постановление может быть обжаловано в Советский районный суд адрес через мирового судью судебного участка № 83 Советского судебного района (адрес) адрес </w:t>
      </w:r>
    </w:p>
    <w:p w:rsidR="00A77B3E">
      <w:r>
        <w:t>в течение 10 суток со дня вручения или получения копии постановления.</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