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90D51">
      <w:pPr>
        <w:jc w:val="right"/>
      </w:pPr>
      <w:r>
        <w:t xml:space="preserve">                                                                               Дело № 5-83-148/2022</w:t>
      </w:r>
    </w:p>
    <w:p w:rsidR="00A77B3E" w:rsidP="00690D51">
      <w:pPr>
        <w:jc w:val="right"/>
      </w:pPr>
      <w:r>
        <w:t>УИД 91MS0083-01-2022-000388-94</w:t>
      </w:r>
    </w:p>
    <w:p w:rsidR="00A77B3E" w:rsidP="00690D51">
      <w:pPr>
        <w:jc w:val="right"/>
      </w:pPr>
    </w:p>
    <w:p w:rsidR="00A77B3E" w:rsidP="00690D51">
      <w:pPr>
        <w:jc w:val="center"/>
      </w:pPr>
      <w:r>
        <w:t>П о с т а н о в л е н и е</w:t>
      </w:r>
    </w:p>
    <w:p w:rsidR="00A77B3E"/>
    <w:p w:rsidR="00A77B3E">
      <w:r>
        <w:t xml:space="preserve">18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690D51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директора ООО «</w:t>
      </w:r>
      <w:r>
        <w:t>Крымст</w:t>
      </w:r>
      <w:r>
        <w:t>ройпроект</w:t>
      </w:r>
      <w:r>
        <w:t xml:space="preserve">» </w:t>
      </w:r>
      <w:r>
        <w:t>Кремпового</w:t>
      </w:r>
      <w:r>
        <w:t xml:space="preserve"> Петра Васильевича, паспортные данные, гражданина РФ, паспортные данные, разведенного, имеющего несовершеннолетнего ребенка паспортные данные, с средне-техническим образованием, зарегистрированного и проживающего по адресу: адрес, о пр</w:t>
      </w:r>
      <w:r>
        <w:t>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 w:rsidP="00690D51">
      <w:pPr>
        <w:jc w:val="both"/>
      </w:pPr>
    </w:p>
    <w:p w:rsidR="00A77B3E">
      <w:r>
        <w:t>У С Т А Н О В И Л</w:t>
      </w:r>
    </w:p>
    <w:p w:rsidR="00A77B3E"/>
    <w:p w:rsidR="00A77B3E" w:rsidP="00690D51">
      <w:pPr>
        <w:ind w:firstLine="720"/>
        <w:jc w:val="both"/>
      </w:pPr>
      <w:r>
        <w:t xml:space="preserve">дата </w:t>
      </w:r>
      <w:r>
        <w:t>Кремповый</w:t>
      </w:r>
      <w:r>
        <w:t xml:space="preserve"> П.В., являясь директором ООО «</w:t>
      </w:r>
      <w:r>
        <w:t>Крымстройпроект</w:t>
      </w:r>
      <w:r>
        <w:t>», расположенного по адресу: адрес, адм. здание А</w:t>
      </w:r>
      <w:r>
        <w:t>, кабинет 4, не обеспечил предоставление годовой бухгалтерской (финансовую) отчетности за дата (форма по ОКУД 0710099) в налоговый орган, срок предоставления – не позднее дата, чем нарушил положения ч. 5 ст. 18 Федерального закона от дата № 402-ФЗ «О бухга</w:t>
      </w:r>
      <w:r>
        <w:t xml:space="preserve">лтерском учете», совершив административное правонарушение, предусмотренное ст. 19.7 КоАП РФ. </w:t>
      </w:r>
    </w:p>
    <w:p w:rsidR="00A77B3E" w:rsidP="00690D51">
      <w:pPr>
        <w:ind w:firstLine="720"/>
        <w:jc w:val="both"/>
      </w:pPr>
      <w:r>
        <w:t>Кремповый</w:t>
      </w:r>
      <w:r>
        <w:t xml:space="preserve"> П.В. в судебном заседании вину в совершении административного правонарушения признал полностью, подтвердил обстоятельства, изложенные в протоколе, также</w:t>
      </w:r>
      <w:r>
        <w:t xml:space="preserve"> пояснил, что отчетность не сдана в установленный срок в связи с гибелью бухгалтера, отчетность предоставлена в налоговый орган после составления протокола об административном правонарушении.</w:t>
      </w:r>
    </w:p>
    <w:p w:rsidR="00A77B3E" w:rsidP="00690D51">
      <w:pPr>
        <w:ind w:firstLine="720"/>
        <w:jc w:val="both"/>
      </w:pPr>
      <w:r>
        <w:t xml:space="preserve">Вина </w:t>
      </w:r>
      <w:r>
        <w:t>Кремпового</w:t>
      </w:r>
      <w:r>
        <w:t xml:space="preserve"> П.В. в совершении административного правонарушен</w:t>
      </w:r>
      <w:r>
        <w:t>ия подтверждается материалами дела: протоколом об административном правонарушении №91082211000013300001 от дата (</w:t>
      </w:r>
      <w:r>
        <w:t>л.д</w:t>
      </w:r>
      <w:r>
        <w:t>. 1-2); выпиской из ЕГРЮЛ (л.д.5-6, 7-10); реестром не предоставленных налоговых отчетов, согласно которому ООО «</w:t>
      </w:r>
      <w:r>
        <w:t>Крымстройпроект»первичный</w:t>
      </w:r>
      <w:r>
        <w:t xml:space="preserve"> о</w:t>
      </w:r>
      <w:r>
        <w:t>тчет за 12 месяцев дата не предоставлен (л.д.11).</w:t>
      </w:r>
    </w:p>
    <w:p w:rsidR="00A77B3E" w:rsidP="00690D51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90D51">
      <w:pPr>
        <w:ind w:firstLine="720"/>
        <w:jc w:val="both"/>
      </w:pPr>
      <w:r>
        <w:t>Имеющиеся в материалах дела процессуальные док</w:t>
      </w:r>
      <w:r>
        <w:t>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90D51">
      <w:pPr>
        <w:ind w:firstLine="720"/>
        <w:jc w:val="both"/>
      </w:pPr>
      <w:r>
        <w:t>Согласно ч. 3 ст. 18 Федерального закона от дата № 402-ФЗ «</w:t>
      </w:r>
      <w:r>
        <w:t>О бухгалтерском учете»,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</w:t>
      </w:r>
      <w:r>
        <w:t>й орган по месту нахождения экономического субъекта, если иное не установлено настоящей статьей.</w:t>
      </w:r>
    </w:p>
    <w:p w:rsidR="00A77B3E" w:rsidP="00690D51">
      <w:pPr>
        <w:ind w:firstLine="720"/>
        <w:jc w:val="both"/>
      </w:pPr>
      <w:r>
        <w:t>В силу ч. 5 ст. 18 Федерального закона от дата № 402-ФЗ «О бухгалтерском учете», обязательный экземпляр отчетности представляется экономическим субъектом в вид</w:t>
      </w:r>
      <w:r>
        <w:t xml:space="preserve">е электронного документа не позднее трех месяцев после окончания отчетного периода. </w:t>
      </w:r>
    </w:p>
    <w:p w:rsidR="00A77B3E" w:rsidP="00690D51">
      <w:pPr>
        <w:ind w:firstLine="720"/>
        <w:jc w:val="both"/>
      </w:pPr>
      <w:r>
        <w:t xml:space="preserve">Таким образом, действия </w:t>
      </w:r>
      <w:r>
        <w:t>Кремпового</w:t>
      </w:r>
      <w:r>
        <w:t xml:space="preserve"> П.В. правильно квалифицированы по ст. 19.7 КоАП РФ, как непредставление в государственный орган осуществляющий государственный контроль </w:t>
      </w:r>
      <w: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</w:t>
      </w:r>
      <w:r>
        <w:t>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</w:t>
      </w:r>
      <w:r>
        <w:t>, 19.7.8, 19.7.9, 19.7.12, 19.7.13, 19.7.14, 19.7.15, 19.8, 19.8.3 КоАП РФ, вина в совершении данного правонарушения доказана.</w:t>
      </w:r>
    </w:p>
    <w:p w:rsidR="00A77B3E" w:rsidP="00690D51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Кремпового</w:t>
      </w:r>
      <w:r>
        <w:t xml:space="preserve"> П.В. за совершенное  </w:t>
      </w:r>
      <w:r>
        <w:t>правонарушение суд признает признание вины и нахождение на иждивении несовершеннолетнего ребенка.</w:t>
      </w:r>
    </w:p>
    <w:p w:rsidR="00A77B3E" w:rsidP="00690D51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Кремпового</w:t>
      </w:r>
      <w:r>
        <w:t xml:space="preserve"> П.В. за совершенное правонарушение судом не установлено.</w:t>
      </w:r>
    </w:p>
    <w:p w:rsidR="00A77B3E" w:rsidP="00690D51">
      <w:pPr>
        <w:ind w:firstLine="720"/>
        <w:jc w:val="both"/>
      </w:pPr>
      <w:r>
        <w:t>При определении вида</w:t>
      </w:r>
      <w:r>
        <w:t xml:space="preserve">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</w:t>
      </w:r>
      <w:r>
        <w:t xml:space="preserve"> назначить </w:t>
      </w:r>
      <w:r>
        <w:t>Кремповому</w:t>
      </w:r>
      <w:r>
        <w:t xml:space="preserve"> П.В. административное наказание в виде административного штрафа в пределах санкции ст. 19.7 КоАП РФ.</w:t>
      </w:r>
    </w:p>
    <w:p w:rsidR="00A77B3E" w:rsidP="00690D51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690D51">
      <w:pPr>
        <w:jc w:val="center"/>
      </w:pPr>
      <w:r>
        <w:t>П О С Т А Н О В И Л:</w:t>
      </w:r>
    </w:p>
    <w:p w:rsidR="00A77B3E"/>
    <w:p w:rsidR="00A77B3E" w:rsidP="00690D51">
      <w:pPr>
        <w:ind w:firstLine="720"/>
        <w:jc w:val="both"/>
      </w:pPr>
      <w:r>
        <w:t>директора ООО «</w:t>
      </w:r>
      <w:r>
        <w:t>Крымстройпроект</w:t>
      </w:r>
      <w:r>
        <w:t xml:space="preserve">» </w:t>
      </w:r>
      <w:r>
        <w:t>Кремп</w:t>
      </w:r>
      <w:r>
        <w:t>ового</w:t>
      </w:r>
      <w:r>
        <w:t xml:space="preserve"> Петра Васильевича признать виновным в совершении административного правонарушения, предусмотренного ст. 19.7 КоАП РФ, и назначить ему административное наказание в виде административного штрафа в размере сумма.</w:t>
      </w:r>
    </w:p>
    <w:p w:rsidR="00A77B3E" w:rsidP="00690D51">
      <w:pPr>
        <w:ind w:firstLine="720"/>
        <w:jc w:val="both"/>
      </w:pPr>
      <w:r>
        <w:t>Штраф подлежит уплате по следующим рекви</w:t>
      </w:r>
      <w:r>
        <w:t>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</w:t>
      </w:r>
      <w:r>
        <w:t xml:space="preserve">ачейский счет 40102810645370000035; казначейский счет </w:t>
      </w:r>
      <w:r>
        <w:t xml:space="preserve">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0410760300835001482219186.</w:t>
      </w:r>
    </w:p>
    <w:p w:rsidR="00A77B3E" w:rsidP="00690D51">
      <w:pPr>
        <w:ind w:firstLine="720"/>
        <w:jc w:val="both"/>
      </w:pPr>
      <w:r>
        <w:t>Разъяснить, что в соответствии со с</w:t>
      </w:r>
      <w:r>
        <w:t>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90D51">
      <w:pPr>
        <w:ind w:firstLine="720"/>
        <w:jc w:val="both"/>
      </w:pPr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 w:rsidP="00690D51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690D51">
      <w:pPr>
        <w:ind w:firstLine="720"/>
        <w:jc w:val="both"/>
      </w:pPr>
      <w:r>
        <w:t>Постановление может быть обжаловано в Советский ра</w:t>
      </w:r>
      <w:r>
        <w:t>йонный суд Республики Крым в течение десяти суток со дня вручения или получения к</w:t>
      </w:r>
      <w:r>
        <w:t>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 w:rsidP="00690D51">
      <w:pPr>
        <w:jc w:val="center"/>
      </w:pPr>
      <w:r>
        <w:t xml:space="preserve">Мировой судья: </w:t>
      </w:r>
      <w:r>
        <w:t xml:space="preserve">                                       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1"/>
    <w:rsid w:val="00690D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