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0A55BE">
      <w:pPr>
        <w:jc w:val="right"/>
      </w:pPr>
      <w:r>
        <w:t xml:space="preserve">                                                                               Дело № 5-83-167/2022</w:t>
      </w:r>
    </w:p>
    <w:p w:rsidR="00A77B3E" w:rsidP="000A55BE">
      <w:pPr>
        <w:jc w:val="right"/>
      </w:pPr>
      <w:r>
        <w:t>УИД 91MS0083-01-2022-000208-52</w:t>
      </w:r>
    </w:p>
    <w:p w:rsidR="00A77B3E"/>
    <w:p w:rsidR="00A77B3E" w:rsidP="000A55BE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0A55BE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адрес Грязнова О.В. рассмотрев в открытом судебном заседании дело об административном правонарушении в отношении </w:t>
      </w:r>
      <w:r>
        <w:t>Саваневского</w:t>
      </w:r>
      <w:r>
        <w:t xml:space="preserve"> Ивана Александровича, п</w:t>
      </w:r>
      <w:r>
        <w:t>аспортные данные, гражданина РФ, паспортные данные, холостого, со средним образованием, работающего, по найму, проживающего по адресу: Республика Крым, Советский район, п. Советский, ул. Энергетиков, д. 22, кв. 5, о привлечении к административной ответстве</w:t>
      </w:r>
      <w:r>
        <w:t>нности за совершение административного правонарушения, предусмотренного ч. 2 ст. 7.27 КоАП РФ,</w:t>
      </w:r>
    </w:p>
    <w:p w:rsidR="00A77B3E" w:rsidP="000A55BE">
      <w:pPr>
        <w:jc w:val="center"/>
      </w:pPr>
      <w:r>
        <w:t>У С Т А Н О В И Л</w:t>
      </w:r>
    </w:p>
    <w:p w:rsidR="00A77B3E"/>
    <w:p w:rsidR="00A77B3E" w:rsidP="000A55BE">
      <w:pPr>
        <w:ind w:firstLine="720"/>
        <w:jc w:val="both"/>
      </w:pPr>
      <w:r>
        <w:t xml:space="preserve">дата в время </w:t>
      </w:r>
      <w:r>
        <w:t>Саваневский</w:t>
      </w:r>
      <w:r>
        <w:t xml:space="preserve"> И.А. находясь на адрес </w:t>
      </w:r>
      <w:r>
        <w:t>адрес</w:t>
      </w:r>
      <w:r>
        <w:t xml:space="preserve">, путем свободного доступа проник в автомобиль марки Опель Астра, принадлежащий </w:t>
      </w:r>
      <w:r>
        <w:t>Маньковск</w:t>
      </w:r>
      <w:r>
        <w:t>ой</w:t>
      </w:r>
      <w:r>
        <w:t xml:space="preserve"> Н.С., где в ходе открытия перчаточного бардачка </w:t>
      </w:r>
      <w:r>
        <w:t>Саваневский</w:t>
      </w:r>
      <w:r>
        <w:t xml:space="preserve"> И.А. повредил ручку указанного бардачка, чем </w:t>
      </w:r>
      <w:r>
        <w:t>Саваневский</w:t>
      </w:r>
      <w:r>
        <w:t xml:space="preserve"> И.А. причинил материальный ущерб на сумму сумма, совершив административное правонарушение, предусмотренное ст. 7.17 КоАП РФ. </w:t>
      </w:r>
    </w:p>
    <w:p w:rsidR="00A77B3E" w:rsidP="000A55BE">
      <w:pPr>
        <w:ind w:firstLine="720"/>
        <w:jc w:val="both"/>
      </w:pPr>
      <w:r>
        <w:t>В судебное</w:t>
      </w:r>
      <w:r>
        <w:t xml:space="preserve"> заседание </w:t>
      </w:r>
      <w:r>
        <w:t>Саваневский</w:t>
      </w:r>
      <w:r>
        <w:t xml:space="preserve"> И.А. не явился, о месте и времени рассмотрения дела уведомлен надлежащим образом, ходатайств, в том числе об отложении рассмотрения дела в порядке ст.24.4 КоАП РФ не заявил, его явка судом обязательной не признана, в связи с чем, на </w:t>
      </w:r>
      <w:r>
        <w:t>основании ч.2 ст.25.1 КоАП РФ считаю возможным рассмотреть дело в его отсутствие.</w:t>
      </w:r>
    </w:p>
    <w:p w:rsidR="00A77B3E" w:rsidP="000A55BE">
      <w:pPr>
        <w:ind w:firstLine="720"/>
        <w:jc w:val="both"/>
      </w:pPr>
      <w:r>
        <w:t xml:space="preserve">В судебное заседание потерпевшая </w:t>
      </w:r>
      <w:r>
        <w:t>Маньковская</w:t>
      </w:r>
      <w:r>
        <w:t xml:space="preserve"> Н.С. не явилась, о месте и времени рассмотрения дела уведомлена надлежащим образом, ходатайств об отложении рассмотрения дела не </w:t>
      </w:r>
      <w:r>
        <w:t>подавала, в силу ч. 3 ст. 25.2 КоАП РФ считаю возможным рассмотреть дело в его отсутствие.</w:t>
      </w:r>
    </w:p>
    <w:p w:rsidR="00A77B3E" w:rsidP="000A55BE">
      <w:pPr>
        <w:ind w:firstLine="720"/>
        <w:jc w:val="both"/>
      </w:pPr>
      <w:r>
        <w:t xml:space="preserve">Вина </w:t>
      </w:r>
      <w:r>
        <w:t>Саваневского</w:t>
      </w:r>
      <w:r>
        <w:t xml:space="preserve"> И.А. в совершении административного правонарушения подтверждается материалами дела: протоколом об административном правонарушении 8201 №050681 от д</w:t>
      </w:r>
      <w:r>
        <w:t>ата (</w:t>
      </w:r>
      <w:r>
        <w:t>л.д</w:t>
      </w:r>
      <w:r>
        <w:t xml:space="preserve">. 2); рапортом дознавателя ОД ОМВД России по Советскому району (л.д.3); рапортом о/у ОУР ОМВД России по Советскому району (л.д.4); письменным объяснением </w:t>
      </w:r>
      <w:r>
        <w:t>Маньковской</w:t>
      </w:r>
      <w:r>
        <w:t xml:space="preserve"> Н.С. (л.д.5); письменным объяснением </w:t>
      </w:r>
      <w:r>
        <w:t>Саваневского</w:t>
      </w:r>
      <w:r>
        <w:t xml:space="preserve"> И.А. (л.д.6); письменными поясне</w:t>
      </w:r>
      <w:r>
        <w:t xml:space="preserve">ниями </w:t>
      </w:r>
      <w:r>
        <w:t>Маньковского</w:t>
      </w:r>
      <w:r>
        <w:t xml:space="preserve"> В.А. (л.д.7-8); протоколом осмотра места происшествия от дата с </w:t>
      </w:r>
      <w:r>
        <w:t>фототаблицей</w:t>
      </w:r>
      <w:r>
        <w:t xml:space="preserve"> к нему (л.д.11-14, 15-19); рапортом дознавателя ОД ОМВД России по Советскому району, согласно которого средняя стоимость перчаточного бардачка бывшего в использ</w:t>
      </w:r>
      <w:r>
        <w:t>овании на автомобиль Опель Астра на интернет-сайте «</w:t>
      </w:r>
      <w:r>
        <w:t>Авито</w:t>
      </w:r>
      <w:r>
        <w:t xml:space="preserve">» составляет сумма (л.д.21); </w:t>
      </w:r>
      <w:r>
        <w:t>постановлениеом</w:t>
      </w:r>
      <w:r>
        <w:t xml:space="preserve"> об отказе в возбуждении уголовного дела №543/49 от дата, которым отказано в возбуждении уголовного дела в отношении </w:t>
      </w:r>
      <w:r>
        <w:t>Саваневского</w:t>
      </w:r>
      <w:r>
        <w:t xml:space="preserve"> И.А. ввиду отсутствия в е</w:t>
      </w:r>
      <w:r>
        <w:t xml:space="preserve">го действиях состава </w:t>
      </w:r>
      <w:r>
        <w:t>преступления (л.д.24); сведениями о ранее совершенных административных правонарушений (л.д.25-27).</w:t>
      </w:r>
    </w:p>
    <w:p w:rsidR="00A77B3E" w:rsidP="000A55BE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</w:t>
      </w:r>
      <w:r>
        <w:t>ми для разрешения дела.</w:t>
      </w:r>
    </w:p>
    <w:p w:rsidR="00A77B3E" w:rsidP="000A55BE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</w:t>
      </w:r>
      <w:r>
        <w:t xml:space="preserve"> отражены.</w:t>
      </w:r>
    </w:p>
    <w:p w:rsidR="00A77B3E" w:rsidP="000A55BE">
      <w:pPr>
        <w:ind w:firstLine="720"/>
        <w:jc w:val="both"/>
      </w:pPr>
      <w:r>
        <w:t>В соответствии с примечанием 2 к ст. 158 УК РФ значительный ущерб гражданину в статьях настоящей главы, за исключением части пятой статьи 159, определяется с учетом его имущественного положения, но не может составлять сумма прописью.</w:t>
      </w:r>
    </w:p>
    <w:p w:rsidR="00A77B3E" w:rsidP="000A55BE">
      <w:pPr>
        <w:ind w:firstLine="720"/>
        <w:jc w:val="both"/>
      </w:pPr>
      <w:r>
        <w:t>Таким образ</w:t>
      </w:r>
      <w:r>
        <w:t xml:space="preserve">ом, действия </w:t>
      </w:r>
      <w:r>
        <w:t>Саваневского</w:t>
      </w:r>
      <w:r>
        <w:t xml:space="preserve"> И.А. правильно квалифицированы по ст. 7.17 КоАП РФ, как умышленное уничтожение или повреждение чужого имущества, если эти действия не повлекли причинение значительного ущерба, вина в совершении данного правонарушения доказана.</w:t>
      </w:r>
    </w:p>
    <w:p w:rsidR="00A77B3E" w:rsidP="000A55BE">
      <w:pPr>
        <w:ind w:firstLine="720"/>
        <w:jc w:val="both"/>
      </w:pPr>
      <w:r>
        <w:t>В с</w:t>
      </w:r>
      <w:r>
        <w:t xml:space="preserve">оответствии со ст. 4.2 КоАП РФ, обстоятельств, смягчающих административную ответственность </w:t>
      </w:r>
      <w:r>
        <w:t>Саваневского</w:t>
      </w:r>
      <w:r>
        <w:t xml:space="preserve"> И.А. за совершенное им правонарушение, судом не установлено.</w:t>
      </w:r>
    </w:p>
    <w:p w:rsidR="00A77B3E" w:rsidP="000A55BE">
      <w:pPr>
        <w:ind w:firstLine="720"/>
        <w:jc w:val="both"/>
      </w:pPr>
      <w:r>
        <w:t xml:space="preserve">Согласно со ст. 4.3 КоАП РФ, обстоятельств, отягчающих ответственность </w:t>
      </w:r>
      <w:r>
        <w:t>Саваневского</w:t>
      </w:r>
      <w:r>
        <w:t xml:space="preserve"> И.А. за</w:t>
      </w:r>
      <w:r>
        <w:t xml:space="preserve"> совершенное им правонарушение, судом не установлено.</w:t>
      </w:r>
    </w:p>
    <w:p w:rsidR="00A77B3E" w:rsidP="000A55BE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 обстоятельств смягчающих и отягчающих</w:t>
      </w:r>
      <w:r>
        <w:t xml:space="preserve"> административную ответственность, считаю необходимым назначить </w:t>
      </w:r>
      <w:r>
        <w:t>Саваневскому</w:t>
      </w:r>
      <w:r>
        <w:t xml:space="preserve"> И.А. административное наказание в виде административного штрафа в пределах санкции ст. 7.17 КоАП РФ.</w:t>
      </w:r>
    </w:p>
    <w:p w:rsidR="00A77B3E" w:rsidP="000A55BE">
      <w:pPr>
        <w:ind w:firstLine="720"/>
        <w:jc w:val="both"/>
      </w:pPr>
      <w:r>
        <w:t>В соответствии с п. 1 ч. 3 ст. 29.10 КоАП РФ, изъятую в ходе производства по д</w:t>
      </w:r>
      <w:r>
        <w:t xml:space="preserve">елу, полимерную черную ручку перчаточного бардачка возвратить законному владельцу – </w:t>
      </w:r>
      <w:r>
        <w:t>Маньковской</w:t>
      </w:r>
      <w:r>
        <w:t xml:space="preserve"> Н.С. </w:t>
      </w:r>
    </w:p>
    <w:p w:rsidR="00A77B3E" w:rsidP="000A55BE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0A55BE">
      <w:pPr>
        <w:ind w:firstLine="720"/>
        <w:jc w:val="center"/>
      </w:pPr>
      <w:r>
        <w:t xml:space="preserve">П О С Т А Н О </w:t>
      </w:r>
      <w:r>
        <w:t>В И Л:</w:t>
      </w:r>
    </w:p>
    <w:p w:rsidR="00A77B3E" w:rsidP="000A55BE">
      <w:pPr>
        <w:ind w:firstLine="720"/>
        <w:jc w:val="both"/>
      </w:pPr>
    </w:p>
    <w:p w:rsidR="00A77B3E" w:rsidP="000A55BE">
      <w:pPr>
        <w:ind w:firstLine="720"/>
        <w:jc w:val="both"/>
      </w:pPr>
      <w:r>
        <w:t>Саваневского</w:t>
      </w:r>
      <w:r>
        <w:t xml:space="preserve"> Ивана Александровича признать виновным в сове</w:t>
      </w:r>
      <w:r>
        <w:t>ршении административного правонарушения, предусмотренного ст. 7.17 КоАП РФ, и назначить ему административное наказание в виде административного штрафа в размере сумма.</w:t>
      </w:r>
    </w:p>
    <w:p w:rsidR="00A77B3E" w:rsidP="000A55BE">
      <w:pPr>
        <w:ind w:firstLine="720"/>
        <w:jc w:val="both"/>
      </w:pPr>
      <w:r>
        <w:t xml:space="preserve">Полимерную черную ручку перчаточного бардачка, хранящуюся у </w:t>
      </w:r>
      <w:r>
        <w:t>Маньковской</w:t>
      </w:r>
      <w:r>
        <w:t xml:space="preserve"> Натальи Сергеевн</w:t>
      </w:r>
      <w:r>
        <w:t xml:space="preserve">ы – возвратить ей же как законному владельцу. </w:t>
      </w:r>
    </w:p>
    <w:p w:rsidR="00A77B3E" w:rsidP="000A55BE">
      <w:pPr>
        <w:ind w:firstLine="720"/>
        <w:jc w:val="both"/>
      </w:pPr>
      <w:r>
        <w:t>Штраф подлежит уплате по следующим реквизитам: почтовый адрес: адрес60-летия СССР, 28, ОГРН 1149102019164, Получатель: УФК по Республике Крым  (Министерство юстиции Республики Крым); Наименование банка: отделе</w:t>
      </w:r>
      <w:r>
        <w:t xml:space="preserve">ние Республика Крым Банка России//УФК по Республике Крым г. Симферополь, ИНН телефон; КПП телефон; БИК телефон; единый казначейский </w:t>
      </w:r>
      <w:r>
        <w:t>счет 40102810645370000035; казначейский счет 03100643000000017500; лицевой счет телефон в УФК по Республике Крым, код Сводно</w:t>
      </w:r>
      <w:r>
        <w:t xml:space="preserve">го реестра телефон, ОКТМО телефон, КБК телефон </w:t>
      </w:r>
      <w:r>
        <w:t>телефон</w:t>
      </w:r>
      <w:r>
        <w:t>, УИН 0410760300835001672207108.</w:t>
      </w:r>
    </w:p>
    <w:p w:rsidR="00A77B3E" w:rsidP="000A55BE">
      <w:pPr>
        <w:ind w:firstLine="720"/>
        <w:jc w:val="both"/>
      </w:pP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0A55BE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A55BE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</w:t>
      </w:r>
      <w:r>
        <w:t xml:space="preserve">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 w:rsidP="000A55BE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</w:t>
      </w:r>
      <w:r>
        <w:t xml:space="preserve"> район) Республики Крым.</w:t>
      </w:r>
    </w:p>
    <w:p w:rsidR="00A77B3E" w:rsidP="000A55BE">
      <w:pPr>
        <w:ind w:firstLine="720"/>
        <w:jc w:val="both"/>
      </w:pPr>
    </w:p>
    <w:p w:rsidR="00A77B3E">
      <w:r>
        <w:t>Мировой судья                                                                              О.В. Грязнова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D2A69"/>
    <w:multiLevelType w:val="hybridMultilevel"/>
    <w:tmpl w:val="618A6C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BE"/>
    <w:rsid w:val="000A55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