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C7272">
      <w:pPr>
        <w:jc w:val="right"/>
      </w:pPr>
      <w:r>
        <w:t xml:space="preserve">                                                                               Дело № 5-83-177/2022</w:t>
      </w:r>
    </w:p>
    <w:p w:rsidR="00A77B3E" w:rsidP="00AC7272">
      <w:pPr>
        <w:jc w:val="right"/>
      </w:pPr>
      <w:r>
        <w:t>УИД 91MS0083-01-2022-000439-38</w:t>
      </w:r>
    </w:p>
    <w:p w:rsidR="00A77B3E"/>
    <w:p w:rsidR="00A77B3E" w:rsidP="00AC7272">
      <w:pPr>
        <w:jc w:val="center"/>
      </w:pPr>
      <w:r>
        <w:t>П о с т а н о в л е н и е</w:t>
      </w:r>
    </w:p>
    <w:p w:rsidR="00A77B3E" w:rsidP="00AC7272">
      <w:pPr>
        <w:tabs>
          <w:tab w:val="left" w:pos="2250"/>
        </w:tabs>
        <w:jc w:val="center"/>
      </w:pPr>
    </w:p>
    <w:p w:rsidR="00A77B3E" w:rsidP="00AC7272">
      <w:pPr>
        <w:jc w:val="center"/>
      </w:pPr>
      <w:r>
        <w:t xml:space="preserve">12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Сергеевич</w:t>
      </w:r>
      <w:r>
        <w:t xml:space="preserve">а, паспортные </w:t>
      </w:r>
      <w:r>
        <w:t>данныеадрес</w:t>
      </w:r>
      <w:r>
        <w:t>, гражданина Украины, паспорт серии ЕТ  №399779 выдан дата, состоящего в фактических брачных отношениях, имеющего неполное среднее образование, не работающего, проживающего по адресу: адрес, о привлечении к административной ответст</w:t>
      </w:r>
      <w:r>
        <w:t>венности за совершение административного правонарушения, предусмотренного ч. 1 ст. 20.25 КоАП РФ,</w:t>
      </w:r>
    </w:p>
    <w:p w:rsidR="00A77B3E"/>
    <w:p w:rsidR="00A77B3E" w:rsidP="00AC7272">
      <w:pPr>
        <w:jc w:val="center"/>
      </w:pPr>
      <w:r>
        <w:t>У С Т А Н О В И Л</w:t>
      </w:r>
    </w:p>
    <w:p w:rsidR="00A77B3E"/>
    <w:p w:rsidR="00A77B3E" w:rsidP="00AC7272">
      <w:pPr>
        <w:ind w:firstLine="720"/>
        <w:jc w:val="both"/>
      </w:pPr>
      <w:r>
        <w:t xml:space="preserve">дата в время установлено, что </w:t>
      </w:r>
      <w:r>
        <w:t>Горанский</w:t>
      </w:r>
      <w:r>
        <w:t xml:space="preserve"> И.С., проживающий по адресу: адрес, не уплатил, в установленный ст. 32.2 КоАП РФ срок, - в срок до</w:t>
      </w:r>
      <w:r>
        <w:t xml:space="preserve"> дата, административный штраф, наложенный постановлением ОМВД России по Советскому району от дата в размере сумма, чем совершил административное правонарушение, предусмотренное ч. 1 ст. 20.25 КоАП РФ. </w:t>
      </w:r>
    </w:p>
    <w:p w:rsidR="00A77B3E" w:rsidP="00AC7272">
      <w:pPr>
        <w:ind w:firstLine="720"/>
        <w:jc w:val="both"/>
      </w:pPr>
      <w:r>
        <w:t xml:space="preserve">В судебном заседании </w:t>
      </w:r>
      <w:r>
        <w:t>Горанский</w:t>
      </w:r>
      <w:r>
        <w:t xml:space="preserve"> И.С. вину в совершении </w:t>
      </w:r>
      <w:r>
        <w:t>административного правонарушения признал полностью, подтвердил обстоятельства изложенные в протоколе, пояснил, что не оплатил штраф в установленные сроки, так как у него не было работы и денег.</w:t>
      </w:r>
    </w:p>
    <w:p w:rsidR="00A77B3E" w:rsidP="00AC7272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</w:t>
      </w:r>
      <w:r>
        <w:t>ения подтверждается материалами дела: протоколом об административном правонарушении 82 01 №123107 от дата (л.д.2); сведениями о ранее совершенных правонарушениях (л.д.4-6); рапортом старшего инспектора ГИАЗ ОМВД России по Советскому району от дата (л.д.7);</w:t>
      </w:r>
      <w:r>
        <w:t xml:space="preserve"> справкой старшего инспектора ГИАЗ ОМВД России по Советскому району (л.д.8); копией постановления ОМВД России по Советскому району №028188 от дата в отношении </w:t>
      </w:r>
      <w:r>
        <w:t>Горанского</w:t>
      </w:r>
      <w:r>
        <w:t xml:space="preserve"> И.С. о привлечении к административной ответственности по  ст. 19.24 КоАП РФ к админист</w:t>
      </w:r>
      <w:r>
        <w:t>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9).</w:t>
      </w:r>
    </w:p>
    <w:p w:rsidR="00A77B3E" w:rsidP="00AC727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</w:t>
      </w:r>
      <w:r>
        <w:t>я закона при их составлении не допущено, все сведения, необходимые для правильного разрешения дела, отражены.</w:t>
      </w:r>
    </w:p>
    <w:p w:rsidR="00A77B3E" w:rsidP="00AC727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</w:t>
      </w:r>
      <w:r>
        <w:t>решения дела.</w:t>
      </w:r>
    </w:p>
    <w:p w:rsidR="00A77B3E" w:rsidP="00AC7272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AC7272">
      <w:pPr>
        <w:ind w:firstLine="720"/>
        <w:jc w:val="both"/>
      </w:pPr>
      <w:r>
        <w:t xml:space="preserve">В соответствии со </w:t>
      </w:r>
      <w:r>
        <w:t xml:space="preserve">ст. 4.2 КоАП РФ, обстоятельствами смягчающими административную ответственность </w:t>
      </w:r>
      <w:r>
        <w:t>Горанского</w:t>
      </w:r>
      <w:r>
        <w:t xml:space="preserve"> И.С. за совершенное им правонарушение суд признает признание вины.</w:t>
      </w:r>
    </w:p>
    <w:p w:rsidR="00A77B3E" w:rsidP="00AC7272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Горанского</w:t>
      </w:r>
      <w:r>
        <w:t xml:space="preserve"> И.С. за совершен</w:t>
      </w:r>
      <w:r>
        <w:t>ное им правонарушение суд признает повторное совершение однородного административного правонарушения.</w:t>
      </w:r>
    </w:p>
    <w:p w:rsidR="00A77B3E" w:rsidP="00AC727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обстоятельств смягчающих и обстоятельств отягчающих административную ответственность, считаю необходимым назначить </w:t>
      </w:r>
      <w:r>
        <w:t>Горанскому</w:t>
      </w:r>
      <w:r>
        <w:t xml:space="preserve"> И.С. административное наказание в виде административного ареста в пределах санкции ч. 1 ст. 20.25 КоАП РФ, поскольку наложе</w:t>
      </w:r>
      <w:r>
        <w:t>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AC7272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AC7272">
      <w:pPr>
        <w:ind w:firstLine="720"/>
        <w:jc w:val="both"/>
      </w:pPr>
      <w:r>
        <w:t>в</w:t>
      </w:r>
      <w:r>
        <w:t xml:space="preserve"> соответствии с ч. 2 ст. 3.9 КоАП РФ </w:t>
      </w:r>
      <w:r>
        <w:t>Горанский</w:t>
      </w:r>
      <w:r>
        <w:t xml:space="preserve"> И.С. не относится.</w:t>
      </w:r>
    </w:p>
    <w:p w:rsidR="00A77B3E" w:rsidP="00AC7272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AC7272">
      <w:pPr>
        <w:jc w:val="center"/>
      </w:pPr>
      <w:r>
        <w:t>П О С Т А Н О В И Л:</w:t>
      </w:r>
    </w:p>
    <w:p w:rsidR="00A77B3E"/>
    <w:p w:rsidR="00A77B3E" w:rsidP="00AC7272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совершении административного правонарушения, п</w:t>
      </w:r>
      <w:r>
        <w:t>редусмотренного ч. 1 ст. 20.25 КоАП РФ, и назначить ему административное наказание в виде административного ареста сроком на 5 (пять) суток.</w:t>
      </w:r>
    </w:p>
    <w:p w:rsidR="00A77B3E" w:rsidP="00AC7272">
      <w:pPr>
        <w:ind w:firstLine="720"/>
        <w:jc w:val="both"/>
      </w:pPr>
      <w:r>
        <w:t xml:space="preserve">Срок наказания </w:t>
      </w:r>
      <w:r>
        <w:t>Горанскому</w:t>
      </w:r>
      <w:r>
        <w:t xml:space="preserve"> Игорю Сергеевичу исчислять с момента задержания.</w:t>
      </w:r>
    </w:p>
    <w:p w:rsidR="00A77B3E" w:rsidP="00AC7272">
      <w:pPr>
        <w:ind w:firstLine="720"/>
        <w:jc w:val="both"/>
      </w:pPr>
      <w:r>
        <w:t>Исполнение настоящего постановления возл</w:t>
      </w:r>
      <w:r>
        <w:t>ожить на ОМВД России по Советскому району в порядке ст. 32.8 КоАП РФ.</w:t>
      </w:r>
    </w:p>
    <w:p w:rsidR="00A77B3E" w:rsidP="00AC727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AC7272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C7272" w:rsidP="00AC7272">
      <w:pPr>
        <w:ind w:firstLine="720"/>
        <w:jc w:val="both"/>
      </w:pPr>
    </w:p>
    <w:p w:rsidR="00A77B3E" w:rsidP="00AC7272">
      <w:pPr>
        <w:ind w:firstLine="720"/>
        <w:jc w:val="both"/>
      </w:pPr>
      <w:r>
        <w:t>Мировой судья</w:t>
      </w:r>
      <w:r>
        <w:t xml:space="preserve">                                                                               О.В. Грязнова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72"/>
    <w:rsid w:val="00A77B3E"/>
    <w:rsid w:val="00AC7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