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50AA">
      <w:pPr>
        <w:ind w:firstLine="720"/>
        <w:jc w:val="right"/>
      </w:pPr>
      <w:r>
        <w:t xml:space="preserve">                                                                               Дело № 5-83-191/2022</w:t>
      </w:r>
    </w:p>
    <w:p w:rsidR="00A77B3E" w:rsidP="004C50AA">
      <w:pPr>
        <w:ind w:firstLine="720"/>
        <w:jc w:val="right"/>
      </w:pPr>
      <w:r>
        <w:t>УИД 91MS0083-01-2022-000478-18</w:t>
      </w:r>
    </w:p>
    <w:p w:rsidR="00A77B3E" w:rsidP="004C50AA">
      <w:pPr>
        <w:ind w:firstLine="720"/>
        <w:jc w:val="both"/>
      </w:pPr>
    </w:p>
    <w:p w:rsidR="00A77B3E" w:rsidP="004C50AA">
      <w:pPr>
        <w:ind w:firstLine="720"/>
        <w:jc w:val="center"/>
      </w:pPr>
      <w:r>
        <w:t>П о с т а н о в л е н и е</w:t>
      </w:r>
    </w:p>
    <w:p w:rsidR="00A77B3E" w:rsidP="004C50AA">
      <w:pPr>
        <w:ind w:firstLine="720"/>
        <w:jc w:val="both"/>
      </w:pPr>
    </w:p>
    <w:p w:rsidR="00A77B3E" w:rsidP="004C50AA">
      <w:pPr>
        <w:ind w:firstLine="720"/>
        <w:jc w:val="both"/>
      </w:pPr>
      <w:r>
        <w:t xml:space="preserve">21 июня 2022 года                                                                          </w:t>
      </w:r>
      <w:r>
        <w:t>пгт</w:t>
      </w:r>
      <w:r>
        <w:t>. Советский</w:t>
      </w:r>
    </w:p>
    <w:p w:rsidR="00A77B3E" w:rsidP="004C50AA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Цветкова Андрея Игор</w:t>
      </w:r>
      <w:r>
        <w:t xml:space="preserve">евича, паспортные данные, гражданина Российской Федерации, паспортные данные, работающего в наименование организации, зарегистрированного по адресу: адрес, проживающего по адресу:  адрес </w:t>
      </w:r>
    </w:p>
    <w:p w:rsidR="00A77B3E" w:rsidP="004C50AA">
      <w:pPr>
        <w:ind w:firstLine="720"/>
        <w:jc w:val="both"/>
      </w:pPr>
      <w:r>
        <w:t>д. 14, кв.39, о привлечении к административной ответственности за со</w:t>
      </w:r>
      <w:r>
        <w:t>вершение административного правонарушения, предусмотренного ч. 1 ст. 12.26 КоАП РФ,</w:t>
      </w:r>
    </w:p>
    <w:p w:rsidR="00A77B3E" w:rsidP="004C50AA">
      <w:pPr>
        <w:ind w:firstLine="720"/>
        <w:jc w:val="both"/>
      </w:pPr>
    </w:p>
    <w:p w:rsidR="00A77B3E" w:rsidP="004C50AA">
      <w:pPr>
        <w:ind w:firstLine="720"/>
        <w:jc w:val="center"/>
      </w:pPr>
      <w:r>
        <w:t>У С Т А Н О В И Л</w:t>
      </w:r>
    </w:p>
    <w:p w:rsidR="00A77B3E" w:rsidP="004C50AA">
      <w:pPr>
        <w:ind w:firstLine="720"/>
        <w:jc w:val="both"/>
      </w:pPr>
    </w:p>
    <w:p w:rsidR="00A77B3E" w:rsidP="004C50AA">
      <w:pPr>
        <w:ind w:firstLine="720"/>
        <w:jc w:val="both"/>
      </w:pPr>
      <w:r>
        <w:t xml:space="preserve">дата в время, Цветков А.И. на адрес, </w:t>
      </w:r>
    </w:p>
    <w:p w:rsidR="00A77B3E" w:rsidP="004C50AA">
      <w:pPr>
        <w:ind w:firstLine="720"/>
        <w:jc w:val="both"/>
      </w:pPr>
      <w:r>
        <w:t>адрес, управляя транспортным средством – автомобилем марка автомобиля, государственный регистрационный знак М098АР</w:t>
      </w:r>
      <w:r>
        <w:t>82, с признаками опьянения: резкое изменение окраски кожных покровов лица,  поведение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опьянения, ч</w:t>
      </w:r>
      <w:r>
        <w:t xml:space="preserve">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4C50AA">
      <w:pPr>
        <w:ind w:firstLine="720"/>
        <w:jc w:val="both"/>
      </w:pPr>
      <w:r>
        <w:t>Цветков А.И. в судебное заседание не явился судебные повестки, направленные по адресу регистрации и месту жительства последнего, дата и дата воз</w:t>
      </w:r>
      <w:r>
        <w:t>вращены в суд, в связи с истечением срока хранения, о чем свидетельствуют конверты с почтовыми уведомлениями (л.д.18,19).</w:t>
      </w:r>
    </w:p>
    <w:p w:rsidR="00A77B3E" w:rsidP="004C50AA">
      <w:pPr>
        <w:ind w:firstLine="720"/>
        <w:jc w:val="both"/>
      </w:pPr>
      <w:r>
        <w:t xml:space="preserve">В соответствии с частью 2 статьи 25.15 КоАП РФ извещения, адресованные гражданам, направляются по месту их жительства. При этом лицо, </w:t>
      </w:r>
      <w: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</w:t>
      </w:r>
      <w:r>
        <w:t>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</w:t>
      </w:r>
      <w:r>
        <w:t>ия и возврата почтовых отправлений разряда «Судебное», утвержденных приказом ФГУП «Почта России» от дата № 343 (пункт 6 постановления Пленума Верховного Суда Российской Федерации от дата № 5 «О некоторых вопросах, возникающих у судов при применении Кодекса</w:t>
      </w:r>
      <w:r>
        <w:t xml:space="preserve"> Российской Федерации об административных правонарушениях»).</w:t>
      </w:r>
    </w:p>
    <w:p w:rsidR="00A77B3E" w:rsidP="004C50AA">
      <w:pPr>
        <w:ind w:firstLine="720"/>
        <w:jc w:val="both"/>
      </w:pPr>
      <w:r>
        <w:t xml:space="preserve">Так, учитывая, что Цветков А.И.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</w:t>
      </w:r>
      <w:r>
        <w:t>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4C50AA">
      <w:pPr>
        <w:ind w:firstLine="720"/>
        <w:jc w:val="both"/>
      </w:pPr>
      <w:r>
        <w:t>Вина Цветкова А.И. в совершении административного правонарушения подтверждается материалами дела: протоколом об а</w:t>
      </w:r>
      <w:r>
        <w:t xml:space="preserve">дминистративном правонарушении от </w:t>
      </w:r>
      <w:r>
        <w:t>датателефон</w:t>
      </w:r>
      <w:r>
        <w:t xml:space="preserve"> АП №149636, согласно которому Цветкову А.И. разъяснены права предусмотренные ст. 25.1 КоАП РФ, ст. 51 Конституции РФ, вручена копия протокола, в объяснениях последний указал, что с протоколом не согласен, также</w:t>
      </w:r>
      <w:r>
        <w:t xml:space="preserve"> указал об отсутствии замечаний и об ознакомлении с протоколом (</w:t>
      </w:r>
      <w:r>
        <w:t>л.д</w:t>
      </w:r>
      <w:r>
        <w:t>. 1); протоколом об отстранении от управления транспортным средством, в соответствии с которым, Цветков А.И. отстранен от управления т/с, в связи с наличием признаков опьянения – резкое изм</w:t>
      </w:r>
      <w:r>
        <w:t>енение окраски кожных покровов лица, поведение не соответствующее обстановке (л.д.2); протоколом исследования выдыхаемого Цветковым А.И. воздуха на наличие алкоголя №00603 от дата с результатом 0,000 мг/л (л.д.3); актом освидетельствования на состояние алк</w:t>
      </w:r>
      <w:r>
        <w:t>огольного опьянения 61 АА телефон от дата в отношении Цветкова А.И., согласно которому в отношении последнего не установлено состояние алкогольного опьянения, последний с результатами согласился (л.д.4); копией свидетельства о поверке анализатора паров эта</w:t>
      </w:r>
      <w:r>
        <w:t xml:space="preserve">нола в выдыхаемом воздухе </w:t>
      </w:r>
      <w:r>
        <w:t>Алкотектор</w:t>
      </w:r>
      <w:r>
        <w:t xml:space="preserve"> Юпитер-К №С-КК/дата/79500015 (л.д.12); протоколом о направлении на медицинское освидетельствование на состояние опьянения от </w:t>
      </w:r>
      <w:r>
        <w:t>датателефон</w:t>
      </w:r>
      <w:r>
        <w:t xml:space="preserve"> АК телефон, согласно которому Цветков А.И. отказался пройти медицинское освидетель</w:t>
      </w:r>
      <w:r>
        <w:t>ствование на состояние опьянения, основанием для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</w:t>
      </w:r>
      <w:r>
        <w:t>ия на состояние алкогольного опьянения (л.д.5); дополнением к протоколу, согласно которому Цветков А.И. по состоянию на дата среди лишенных права управления не значится (л.д.6); сведениями о ранее допущенных правонарушениях (л.д.7); справкой, согласно кото</w:t>
      </w:r>
      <w:r>
        <w:t>рой Цветков А.И. к административной ответственности по ст. 12.8, 12.26, КоАП РФ, а также к уголовной ответственности по ч. 2, 4, 6 ст. 264 и ст. 264.1 УК РФ не привлекался (л.д.9).</w:t>
      </w:r>
    </w:p>
    <w:p w:rsidR="00A77B3E" w:rsidP="004C50AA">
      <w:pPr>
        <w:ind w:firstLine="720"/>
        <w:jc w:val="both"/>
      </w:pPr>
      <w:r>
        <w:t>Имеющиеся в материалах дела процессуальные документы составлены последовате</w:t>
      </w:r>
      <w:r>
        <w:t>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C50AA">
      <w:pPr>
        <w:ind w:firstLine="720"/>
        <w:jc w:val="both"/>
      </w:pPr>
      <w:r>
        <w:t>Кроме того, вина Цветкова А.И. в совершении административного правонарушения подтверждае</w:t>
      </w:r>
      <w:r>
        <w:t>тся видеозаписью исследованной в судебном заседании (</w:t>
      </w:r>
      <w:r>
        <w:t>л.д</w:t>
      </w:r>
      <w:r>
        <w:t>. 10).</w:t>
      </w:r>
    </w:p>
    <w:p w:rsidR="00A77B3E" w:rsidP="004C50AA">
      <w:pPr>
        <w:ind w:firstLine="720"/>
        <w:jc w:val="both"/>
      </w:pP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</w:t>
      </w:r>
      <w:r>
        <w:t>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</w:t>
      </w:r>
      <w:r>
        <w:t>доказательствах, и в полном объеме содержит фиксацию процедуры отстранения от управления транспортным средством, пр</w:t>
      </w:r>
      <w:r>
        <w:t>оцедуру направления Цветкова А.И. на освидетельствование на состояние опьянения на месте, процедуру освидетельствования на состояние опьянения на месте, процедуру направления Цветкова А.И. на медицинское освидетельствование на состояние опьянения и отказ п</w:t>
      </w:r>
      <w:r>
        <w:t>оследнего от прохождения освидетельствования.</w:t>
      </w:r>
    </w:p>
    <w:p w:rsidR="00A77B3E" w:rsidP="004C50AA">
      <w:pPr>
        <w:ind w:firstLine="720"/>
        <w:jc w:val="both"/>
      </w:pPr>
      <w:r>
        <w:t>Кроме того, из исследованной в ходе судебного заседания видеозаписи следует, что Цветков А.И. пояснял сотруднику ГИБДД, что ехал домой с работы, также пояснил причину отказа от прохождения медицинского освидете</w:t>
      </w:r>
      <w:r>
        <w:t>льствования на состояние опьянения как то, что он не успеет на работу и его могут уволить с работы, лучше он останется без прав, чем потеряет работу.</w:t>
      </w:r>
    </w:p>
    <w:p w:rsidR="00A77B3E" w:rsidP="004C50AA">
      <w:pPr>
        <w:ind w:firstLine="720"/>
        <w:jc w:val="both"/>
      </w:pPr>
      <w:r>
        <w:t>Порядок проведения процессуальных действий, зафиксированный в процессуальных документах, объективно подтве</w:t>
      </w:r>
      <w:r>
        <w:t>рждается видеозаписью. Нарушений порядка составления процессуальных документов, протоколов, в судебном заседании не установлено.</w:t>
      </w:r>
    </w:p>
    <w:p w:rsidR="00A77B3E" w:rsidP="004C50AA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</w:t>
      </w:r>
      <w:r>
        <w:t>остаточными для разрешения дела.</w:t>
      </w:r>
    </w:p>
    <w:p w:rsidR="00A77B3E" w:rsidP="004C50AA">
      <w:pPr>
        <w:ind w:firstLine="720"/>
        <w:jc w:val="both"/>
      </w:pPr>
      <w:r>
        <w:t>Из исследованной в судебном заседании видеозаписи следует, что Цветков А.И. на законное требование инспектора ГИБДД о прохождении медицинского освидетельствования на состояние опьянения отказался от его прохождения, при это</w:t>
      </w:r>
      <w:r>
        <w:t>м должностное лицо несколько раз предлагало Цветкову А.И. пройти медицинское освидетельствование и разъяснила последствия отказа от прохождения медицинского освидетельствования в виде составления протокола об административном правонарушении по ч. 1 ст. 12.</w:t>
      </w:r>
      <w:r>
        <w:t>26 КоАП РФ и наказания предусмотренного данной статьей, при этом отказ от прохождения медицинского освидетельствования на состояние опьянения мотивировал тем, что не успеет на работу и его уволят, в то время как с начала фиксации видеозаписи пояснил сотруд</w:t>
      </w:r>
      <w:r>
        <w:t>нику ГИБДД, что ехал с работы домой.</w:t>
      </w:r>
    </w:p>
    <w:p w:rsidR="00A77B3E" w:rsidP="004C50AA">
      <w:pPr>
        <w:ind w:firstLine="720"/>
        <w:jc w:val="both"/>
      </w:pPr>
      <w:r>
        <w:t>В протоколе о направлении на медицинское освидетельствование на состояние опьянения Цветков А.И. собственноручно указал об отказе от прохождения данной процедуры, проставил личную подпись, замечаний по содержанию проток</w:t>
      </w:r>
      <w:r>
        <w:t>ола Цветков А.И. не сделал, такой возможности лишен не был (л.д.5).</w:t>
      </w:r>
    </w:p>
    <w:p w:rsidR="00A77B3E" w:rsidP="004C50AA">
      <w:pPr>
        <w:ind w:firstLine="720"/>
        <w:jc w:val="both"/>
      </w:pPr>
      <w:r>
        <w:t xml:space="preserve">Таким образом, действия Цветкова А.И. правильно квалифицированы по </w:t>
      </w:r>
    </w:p>
    <w:p w:rsidR="00A77B3E" w:rsidP="004C50AA">
      <w:pPr>
        <w:ind w:firstLine="720"/>
        <w:jc w:val="both"/>
      </w:pPr>
      <w:r>
        <w:t>ч. 1 ст. 12.26 КоАП РФ, как невыполнение водителем транспортного средства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4C50AA">
      <w:pPr>
        <w:ind w:firstLine="720"/>
        <w:jc w:val="both"/>
      </w:pPr>
      <w:r>
        <w:t>В соответствии со ст. 4.2 КоАП РФ, обстоятельством</w:t>
      </w:r>
      <w:r>
        <w:t xml:space="preserve"> смягчающим административную ответственность Цветкова А.И. за совершенное им правонарушение суд признает совершение впервые административного правонарушения.</w:t>
      </w:r>
    </w:p>
    <w:p w:rsidR="00A77B3E" w:rsidP="004C50AA">
      <w:pPr>
        <w:ind w:firstLine="720"/>
        <w:jc w:val="both"/>
      </w:pPr>
      <w:r>
        <w:t>Согласно со ст. 4.3 КоАП РФ, обстоятельств отягчающих ответственность Цветкова А.И. за совершенное</w:t>
      </w:r>
      <w:r>
        <w:t xml:space="preserve"> им правонарушение судом не установлено.</w:t>
      </w:r>
    </w:p>
    <w:p w:rsidR="00A77B3E" w:rsidP="004C50AA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</w:t>
      </w:r>
      <w:r>
        <w:t>ягчающих административную ответственность, считаю необходимым назначить Цветкову А.И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 w:rsidP="004C50AA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4C50AA">
      <w:pPr>
        <w:ind w:firstLine="720"/>
        <w:jc w:val="center"/>
      </w:pPr>
      <w:r>
        <w:t>П О С Т А</w:t>
      </w:r>
      <w:r>
        <w:t xml:space="preserve"> Н О В И Л:</w:t>
      </w:r>
    </w:p>
    <w:p w:rsidR="00A77B3E" w:rsidP="004C50AA">
      <w:pPr>
        <w:ind w:firstLine="720"/>
        <w:jc w:val="both"/>
      </w:pPr>
    </w:p>
    <w:p w:rsidR="00A77B3E" w:rsidP="004C50AA">
      <w:pPr>
        <w:ind w:firstLine="720"/>
        <w:jc w:val="both"/>
      </w:pPr>
      <w:r>
        <w:t xml:space="preserve">Цветкова Андрея Игоревича признать виновным в совершении административного правонарушения, предусмотренного ч. 1 ст. 12.26 КоАП РФ, и назначить ему наказание в </w:t>
      </w:r>
      <w:r>
        <w:t xml:space="preserve">виде административного штрафа в размере </w:t>
      </w:r>
    </w:p>
    <w:p w:rsidR="00A77B3E" w:rsidP="004C50AA">
      <w:pPr>
        <w:ind w:firstLine="720"/>
        <w:jc w:val="both"/>
      </w:pPr>
      <w:r>
        <w:t>сумма с лишением права управления транспортными средствами на срок 1 (один) год 6 (шесть) месяцев.</w:t>
      </w:r>
    </w:p>
    <w:p w:rsidR="00A77B3E" w:rsidP="004C50AA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по Республике Крым (ОМВД Ро</w:t>
      </w:r>
      <w:r>
        <w:t xml:space="preserve">ссии по Советскому району; номер счета получателя платежа: 03100643000000017500; </w:t>
      </w:r>
      <w:r>
        <w:t>кор</w:t>
      </w:r>
      <w:r>
        <w:t>./</w:t>
      </w:r>
      <w:r>
        <w:t>сч</w:t>
      </w:r>
      <w:r>
        <w:t>. 40102810645370000035, наименование банка: в Отделение Республика Крым Банка России; БИК: телефон; КБК: 18811601123010001140; Код ОКТМО: телефон; ИНН: телефон; КПП: те</w:t>
      </w:r>
      <w:r>
        <w:t>лефон; УИН: 18810491222900000434.</w:t>
      </w:r>
    </w:p>
    <w:p w:rsidR="00A77B3E" w:rsidP="004C50A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C50AA">
      <w:pPr>
        <w:ind w:firstLine="720"/>
        <w:jc w:val="both"/>
      </w:pPr>
      <w:r>
        <w:t>Постановление суда в части лишения права управления транспо</w:t>
      </w:r>
      <w:r>
        <w:t>ртными средствами подлежит исполнению ОГИБДД ОМВД России по Советскому району.</w:t>
      </w:r>
    </w:p>
    <w:p w:rsidR="00A77B3E" w:rsidP="004C50AA">
      <w:pPr>
        <w:ind w:firstLine="720"/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C50AA">
      <w:pPr>
        <w:ind w:firstLine="720"/>
        <w:jc w:val="both"/>
      </w:pPr>
      <w:r>
        <w:t>Разъяснить положения ч. 1 ст. 20.25 КоАП РФ, в</w:t>
      </w:r>
      <w:r>
        <w:t xml:space="preserve">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4C50AA">
      <w:pPr>
        <w:ind w:firstLine="720"/>
        <w:jc w:val="both"/>
      </w:pP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</w:t>
      </w:r>
      <w:r>
        <w:t xml:space="preserve">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t xml:space="preserve">лицо, лишенное специального права, должно сдать документы, предусмотренные частями 1-3 ст. 32.6 настоящего </w:t>
      </w:r>
      <w:r>
        <w:t xml:space="preserve">Кодекса, в орган, исполняющий этот вид административного наказания (в случае, если документы, указанные в ч. 1 ст. 32.6 настоящего Кодекса, ранее не </w:t>
      </w:r>
      <w:r>
        <w:t>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</w:t>
      </w:r>
      <w:r>
        <w:t>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</w:t>
      </w:r>
      <w:r>
        <w:t>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C50AA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83 Советского суде</w:t>
      </w:r>
      <w:r>
        <w:t xml:space="preserve">бного района (Советский муниципальный район) Республики Крым </w:t>
      </w:r>
    </w:p>
    <w:p w:rsidR="00A77B3E" w:rsidP="004C50AA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4C50AA">
      <w:pPr>
        <w:ind w:firstLine="720"/>
        <w:jc w:val="both"/>
      </w:pPr>
    </w:p>
    <w:p w:rsidR="00A77B3E" w:rsidP="004C50AA">
      <w:pPr>
        <w:ind w:firstLine="720"/>
        <w:jc w:val="both"/>
      </w:pPr>
      <w:r>
        <w:t xml:space="preserve">Мировой судья: </w:t>
      </w:r>
    </w:p>
    <w:p w:rsidR="00A77B3E" w:rsidP="004C50AA">
      <w:pPr>
        <w:ind w:firstLine="720"/>
        <w:jc w:val="both"/>
      </w:pPr>
    </w:p>
    <w:p w:rsidR="00A77B3E" w:rsidP="004C50AA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AA"/>
    <w:rsid w:val="004C50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