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D404D">
      <w:pPr>
        <w:jc w:val="right"/>
      </w:pPr>
      <w:r>
        <w:t xml:space="preserve">                                                                               Дело № 5-83-193/2022</w:t>
      </w:r>
    </w:p>
    <w:p w:rsidR="00A77B3E" w:rsidP="006D404D">
      <w:pPr>
        <w:jc w:val="right"/>
      </w:pPr>
      <w:r>
        <w:t>УИД 91MS0083-01-2022-000320-07</w:t>
      </w:r>
    </w:p>
    <w:p w:rsidR="00A77B3E"/>
    <w:p w:rsidR="00A77B3E" w:rsidP="006D404D">
      <w:pPr>
        <w:jc w:val="center"/>
      </w:pPr>
      <w:r>
        <w:t>П о с т а н о в л е н и е</w:t>
      </w:r>
    </w:p>
    <w:p w:rsidR="00A77B3E"/>
    <w:p w:rsidR="00A77B3E">
      <w:r>
        <w:t xml:space="preserve">26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6D404D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Коваленко Вадима Алек</w:t>
      </w:r>
      <w:r>
        <w:t>сандровича паспортные данные, гражданина Российской Федерации, паспортные данные, разведенного,  имеющего трех несовершеннолетних детей дата, дата и паспортные данные, имеющего средне-специальное образование, являющегося индивидуальным предпринимателем, за</w:t>
      </w:r>
      <w:r>
        <w:t xml:space="preserve">регистрированного по адресу: адрес, проживающего по адресу: адрес, </w:t>
      </w:r>
    </w:p>
    <w:p w:rsidR="00A77B3E" w:rsidP="006D404D">
      <w:pPr>
        <w:jc w:val="both"/>
      </w:pPr>
      <w:r>
        <w:t>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6D404D">
      <w:pPr>
        <w:jc w:val="center"/>
      </w:pPr>
      <w:r>
        <w:t>У С Т А Н О В И Л</w:t>
      </w:r>
    </w:p>
    <w:p w:rsidR="00A77B3E"/>
    <w:p w:rsidR="00A77B3E" w:rsidP="006D404D">
      <w:pPr>
        <w:ind w:firstLine="720"/>
        <w:jc w:val="both"/>
      </w:pPr>
      <w:r>
        <w:t>дата в время Коваленко В.А. н</w:t>
      </w:r>
      <w:r>
        <w:t xml:space="preserve">аходясь по адресу: адрес, входе конфликта нанес кулаком </w:t>
      </w:r>
      <w:r>
        <w:t>фио</w:t>
      </w:r>
      <w:r>
        <w:t xml:space="preserve"> несколько ударов в области левой и правой кисти руки, чем причинил последней телесные повреждения и физическую боль, что не повлекло последствий, указанных в статье 115 УК РФ, совершив администрат</w:t>
      </w:r>
      <w:r>
        <w:t>ивное правонарушение, предусмотренное  ст. 6.1.1 КоАП РФ.</w:t>
      </w:r>
    </w:p>
    <w:p w:rsidR="00A77B3E" w:rsidP="006D404D">
      <w:pPr>
        <w:ind w:firstLine="720"/>
        <w:jc w:val="both"/>
      </w:pPr>
      <w:r>
        <w:t>В судебном заседании Коваленко В.А. вину в совершении административного правонарушения не признал, пояснил, что он со своим сыном дата работал в поле, по окончании работы, по пути домой он на тракто</w:t>
      </w:r>
      <w:r>
        <w:t xml:space="preserve">ре подъехал к дому </w:t>
      </w:r>
      <w:r>
        <w:t>фио</w:t>
      </w:r>
      <w:r>
        <w:t xml:space="preserve"> с целью спросить, почему тот оговорил его сына, относительно того, что его сын совершил кражу; когда подошел к воротам </w:t>
      </w:r>
      <w:r>
        <w:t>фио</w:t>
      </w:r>
      <w:r>
        <w:t xml:space="preserve"> вышел за калитку и стал выражаться в его адрес нецензурной бранью, после чего они спорили, после </w:t>
      </w:r>
      <w:r>
        <w:t>фио</w:t>
      </w:r>
      <w:r>
        <w:t xml:space="preserve"> схватил п</w:t>
      </w:r>
      <w:r>
        <w:t xml:space="preserve">алку и нанес ему 1 удар по рукам, нанес ему удары кулаками по рукам, он отобрал палку и выкинул ее, после они схватились за одежду и толкали друг друга, вышла супруга </w:t>
      </w:r>
      <w:r>
        <w:t>фио</w:t>
      </w:r>
      <w:r>
        <w:t xml:space="preserve"> – </w:t>
      </w:r>
      <w:r>
        <w:t>фио</w:t>
      </w:r>
      <w:r>
        <w:t>, стала забирать супруга во двор. Также он пояснил, что не находился в состоянии</w:t>
      </w:r>
      <w:r>
        <w:t xml:space="preserve"> алкогольного опьянения, был уставший, поскольку целый день работал в поле. Кроме того не отрицал, что от его действий в ходе конфликта у </w:t>
      </w:r>
      <w:r>
        <w:t>фио</w:t>
      </w:r>
      <w:r>
        <w:t xml:space="preserve"> могли образоваться телесные повреждения.</w:t>
      </w:r>
    </w:p>
    <w:p w:rsidR="00A77B3E" w:rsidP="006D404D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</w:t>
      </w:r>
      <w:r>
        <w:t>ые в протоколе, а также пояснила, что показала, что дата около время она находилась во дворе своего дома совместно с супругом, она разговаривала по телефону, к воротам подъехал трактор, из которого вышел мужчина, как позже оказалось это был Коваленко В.А.,</w:t>
      </w:r>
      <w:r>
        <w:t xml:space="preserve"> она сказала супругу, что если мужчина то к нему приехал, ее супруг пошел к воротам, Коваленко В.А. стал выражаться в адрес ее супруга нецензурной бранью, она побежала к воротам, увидела как </w:t>
      </w:r>
      <w:r>
        <w:t>фио</w:t>
      </w:r>
      <w:r>
        <w:t xml:space="preserve"> нанес ее супругу один удар в область лица, у нее в руках был </w:t>
      </w:r>
      <w:r>
        <w:t xml:space="preserve">мобильный телефон и она сказала, что снимает все происходящее на мобильный телефон, Коваленко В.А. </w:t>
      </w:r>
      <w:r>
        <w:t>выбил у нее из рук мобильный телефон, дергал калитку, но не открыл ее, после стал раскачивать ворота бить по ним руками и ногами, открыл ворота схватил ее за</w:t>
      </w:r>
      <w:r>
        <w:t xml:space="preserve"> руку и вытолкал со двора, после нанес ее супругу еще один удар в область лица, она с супругом вытолкали Коваленко В.А. за ворота, стали закрывать ворота и Коваленко В.А. нанес несколько ударов ей и ее супругу по рукам, после Коваленко В.А. уехал, они вызв</w:t>
      </w:r>
      <w:r>
        <w:t>али полицию, приехал участковый, они написали заявления по факту причинения им телесных повреждений, после поехали в больницу, где сняли побои.</w:t>
      </w:r>
    </w:p>
    <w:p w:rsidR="00A77B3E" w:rsidP="006D404D">
      <w:pPr>
        <w:ind w:firstLine="720"/>
        <w:jc w:val="both"/>
      </w:pPr>
      <w:r>
        <w:t xml:space="preserve">Должностное лицо, составившее протокол об административном правонарушении ст. участковый уполномоченный полиции </w:t>
      </w:r>
      <w:r>
        <w:t>Рейкало</w:t>
      </w:r>
      <w:r>
        <w:t xml:space="preserve"> А.В. в судебном заседании показал, что ему из дежурной части поступило сообщение, о том, что в дежурную часть Кировского ОМВД поступило сообщение от </w:t>
      </w:r>
      <w:r>
        <w:t>фио</w:t>
      </w:r>
      <w:r>
        <w:t xml:space="preserve"> относительно причинения ему телесных повреждений,  в связи с чем, он приехал к </w:t>
      </w:r>
      <w:r>
        <w:t>фио</w:t>
      </w:r>
      <w:r>
        <w:t>, где опросил</w:t>
      </w:r>
      <w:r>
        <w:t xml:space="preserve"> последнего и его супругу, принял от них заявления о нанесении им телесных повреждений от Коваленко В.А., обнаружил у </w:t>
      </w:r>
      <w:r>
        <w:t>фио</w:t>
      </w:r>
      <w:r>
        <w:t xml:space="preserve"> ссадины в области лица – верхней губы, ссадины на пальцах руки, у </w:t>
      </w:r>
      <w:r>
        <w:t>фио</w:t>
      </w:r>
      <w:r>
        <w:t xml:space="preserve"> обнаружил ссадины на кистях рук, после он отвез их в Советскую б</w:t>
      </w:r>
      <w:r>
        <w:t xml:space="preserve">ольницу, где с них сняли побои, после он поехал к дому Коваленко В.А., однако ему никто не открыл дверь, так как уже было около 3 часов утра, после через день-два он приехал к Коваленко В.А. опросить его по факту нанесения телесных повреждений </w:t>
      </w:r>
      <w:r>
        <w:t>фио</w:t>
      </w:r>
      <w:r>
        <w:t>, тот поя</w:t>
      </w:r>
      <w:r>
        <w:t xml:space="preserve">снил, что не наносил им телесные повреждения и пояснил, что </w:t>
      </w:r>
      <w:r>
        <w:t>фио</w:t>
      </w:r>
      <w:r>
        <w:t xml:space="preserve"> в ходе конфликта нанес ему палкой несколько ударов по рукам.</w:t>
      </w:r>
    </w:p>
    <w:p w:rsidR="00A77B3E" w:rsidP="006D404D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показал, что дата около время он находился во дворе своего дома совместно с супругой, к воротам </w:t>
      </w:r>
      <w:r>
        <w:t>подъехал трактор, из которого вышел Коваленко В.А. и стал выражаться в его адрес нецензурной бранью, он закрыл калитку, в этот момент Коваленко В.А. нанес ему один удар в область лица, его супруга была с телефоном и сказала, что снимает все происходящее на</w:t>
      </w:r>
      <w:r>
        <w:t xml:space="preserve"> мобильный телефон, Коваленко В.А. выбил телефон из рук его супруги, он с супругой держали ворота, Коваленко В.А. открыл ворота и вошел во двор, схватил его супругу за руку и вытолкнул ее со двора, после снова нанес ему один удар в область лица, он с супру</w:t>
      </w:r>
      <w:r>
        <w:t>гой вытолкали Коваленко В.А. за ворота, стали закрывать ворота и Коваленко В.А. нанес несколько ударов ему и его супруге по рукам, после Коваленко В.А. уехал, они вызвали полицию, приехал участковый, они написали заявления по факту причинения им телесных п</w:t>
      </w:r>
      <w:r>
        <w:t xml:space="preserve">овреждений, после поехали в больницу, где сняли побои. </w:t>
      </w:r>
    </w:p>
    <w:p w:rsidR="00A77B3E" w:rsidP="006D404D">
      <w:pPr>
        <w:ind w:firstLine="720"/>
        <w:jc w:val="both"/>
      </w:pPr>
      <w:r>
        <w:t>Несмотря на непризнание вины, вина Коваленко В.А. в совершении административного правонарушения подтверждается материалами дела: протоколом об административном правонарушении 8201 №123048 от дата (</w:t>
      </w:r>
      <w:r>
        <w:t>л.д</w:t>
      </w:r>
      <w:r>
        <w:t xml:space="preserve">. 2); рапортом ст. УУП ОУУП и ПДН ОМВД России по Советскому району от дата согласно которому, при проведении проверки по факту причинения телесных повреждений </w:t>
      </w:r>
      <w:r>
        <w:t>фио</w:t>
      </w:r>
      <w:r>
        <w:t xml:space="preserve"> со стороны Коваленко В.А., установлено, что Коваленко В.А. также причинил телесные повреждени</w:t>
      </w:r>
      <w:r>
        <w:t xml:space="preserve">я </w:t>
      </w:r>
      <w:r>
        <w:t>фио</w:t>
      </w:r>
      <w:r>
        <w:t xml:space="preserve"> (л.д.3); протоколом принятия устного заявления о преступлении от дата от </w:t>
      </w:r>
      <w:r>
        <w:t>фио</w:t>
      </w:r>
      <w:r>
        <w:t>, согласно которому последняя сообщила о том, что дата в 20ч. 00 мин. у дома №13 по адрес в адрес ей причинены телесные повреждения Коваленко В.А. (л.д.4); письменным объясне</w:t>
      </w:r>
      <w:r>
        <w:t xml:space="preserve">нием </w:t>
      </w:r>
      <w:r>
        <w:t>фио</w:t>
      </w:r>
      <w:r>
        <w:t xml:space="preserve"> (л.д.5,8); определением о назначении медицинской судебной экспертизы от дата, согласно </w:t>
      </w:r>
      <w:r>
        <w:t xml:space="preserve">которой </w:t>
      </w:r>
      <w:r>
        <w:t>фио</w:t>
      </w:r>
      <w:r>
        <w:t xml:space="preserve"> от прохождения СМЭ отказалась (л.д.9); справкой врача-хирурга от дата, согласно которой у </w:t>
      </w:r>
      <w:r>
        <w:t>фио</w:t>
      </w:r>
      <w:r>
        <w:t xml:space="preserve"> обнаружены следующие телесные повреждения:  ушиб II па</w:t>
      </w:r>
      <w:r>
        <w:t>льца левой кисти руки, I пальца правой кисти руки (л.д.10); определением о назначении медицинской судебной экспертизы от дата по справке (л.д.30); заключением эксперта №99 от дата, согласно которой, предоставленная справка не позволяет объективно оценить н</w:t>
      </w:r>
      <w:r>
        <w:t xml:space="preserve">аличие, количество, локализацию, механизм образования и степень вреда причиненному здоровью телесных повреждений у </w:t>
      </w:r>
      <w:r>
        <w:t>фио</w:t>
      </w:r>
      <w:r>
        <w:t>, согласно  «Правил определения степени тяжести вреда причиненного здоровью человека», утвержденных Постановлением Правительства РФ №522 о</w:t>
      </w:r>
      <w:r>
        <w:t>т дата п.27 «Медицинских критериев определения степени тяжести вреда здоровью человека», утвержденных Приказом Министерства здравоохранения и социального развития РФ №194н от дата (л.д.32).</w:t>
      </w:r>
    </w:p>
    <w:p w:rsidR="00A77B3E" w:rsidP="006D404D">
      <w:pPr>
        <w:ind w:firstLine="720"/>
        <w:jc w:val="both"/>
      </w:pPr>
      <w:r>
        <w:t>Имеющиеся в материалах дела процессуальные документы составлены по</w:t>
      </w:r>
      <w:r>
        <w:t>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D404D">
      <w:pPr>
        <w:ind w:firstLine="720"/>
        <w:jc w:val="both"/>
      </w:pPr>
      <w:r>
        <w:t>Доказательства по делу непротиворечивы и полностью согласуются между собой, нах</w:t>
      </w:r>
      <w:r>
        <w:t>ожу их относимыми, допустимыми, достоверными и достаточными для разрешения дела.</w:t>
      </w:r>
    </w:p>
    <w:p w:rsidR="00A77B3E" w:rsidP="006D404D">
      <w:pPr>
        <w:ind w:firstLine="720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</w:t>
      </w:r>
      <w:r>
        <w:t xml:space="preserve"> УК РФ, если эти действия </w:t>
      </w:r>
    </w:p>
    <w:p w:rsidR="00A77B3E" w:rsidP="006D404D">
      <w:pPr>
        <w:ind w:firstLine="720"/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6D404D">
      <w:pPr>
        <w:ind w:firstLine="720"/>
        <w:jc w:val="both"/>
      </w:pPr>
      <w:r>
        <w:t xml:space="preserve">до сумма прописью, либо административный арест на срок от десяти </w:t>
      </w:r>
    </w:p>
    <w:p w:rsidR="00A77B3E" w:rsidP="006D404D">
      <w:pPr>
        <w:ind w:firstLine="720"/>
        <w:jc w:val="both"/>
      </w:pPr>
      <w:r>
        <w:t>до пятнадцати суток, ли</w:t>
      </w:r>
      <w:r>
        <w:t xml:space="preserve">бо обязательные работы на срок от шестидесяти </w:t>
      </w:r>
    </w:p>
    <w:p w:rsidR="00A77B3E" w:rsidP="006D404D">
      <w:pPr>
        <w:ind w:firstLine="720"/>
        <w:jc w:val="both"/>
      </w:pPr>
      <w:r>
        <w:t>до ста двадцати часов.</w:t>
      </w:r>
    </w:p>
    <w:p w:rsidR="00A77B3E" w:rsidP="006D404D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</w:t>
      </w:r>
      <w:r>
        <w:t>у общей трудоспособности.</w:t>
      </w:r>
    </w:p>
    <w:p w:rsidR="00A77B3E" w:rsidP="006D404D">
      <w:pPr>
        <w:ind w:firstLine="720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</w:t>
      </w:r>
      <w:r>
        <w:t>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D404D">
      <w:pPr>
        <w:ind w:firstLine="720"/>
        <w:jc w:val="both"/>
      </w:pPr>
      <w:r>
        <w:t>К иным насильств</w:t>
      </w:r>
      <w:r>
        <w:t>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</w:t>
      </w:r>
      <w:r>
        <w:t xml:space="preserve">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A77B3E" w:rsidP="006D404D">
      <w:pPr>
        <w:ind w:firstLine="720"/>
        <w:jc w:val="both"/>
      </w:pPr>
      <w:r>
        <w:t xml:space="preserve">Обязательным </w:t>
      </w:r>
      <w:r>
        <w:t>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6D404D">
      <w:pPr>
        <w:ind w:firstLine="720"/>
        <w:jc w:val="both"/>
      </w:pPr>
      <w:r>
        <w:t xml:space="preserve">Доводы Коваленко В.А. о том, что он не наносил телесных повреждений </w:t>
      </w:r>
      <w:r>
        <w:t>фио</w:t>
      </w:r>
      <w:r>
        <w:t xml:space="preserve"> опровергаются совокупностью собранны</w:t>
      </w:r>
      <w:r>
        <w:t xml:space="preserve">х по делу доказательств, в том числе, показаниями потерпевшей, свидетеля, показаниями самого Коваленко В.А., который не отрицал появление телесных повреждений у </w:t>
      </w:r>
      <w:r>
        <w:t>фио</w:t>
      </w:r>
      <w:r>
        <w:t xml:space="preserve"> от его действий произошедших в ходе конфликта, кроме того, факт конфликта в указанное время</w:t>
      </w:r>
      <w:r>
        <w:t xml:space="preserve"> по существу не опровергался самим Коваленко В.А. в ходе судебного заседания, суд расценивает данные доводы как способ избежать административной ответственности за содеянное.</w:t>
      </w:r>
    </w:p>
    <w:p w:rsidR="00A77B3E" w:rsidP="006D404D">
      <w:pPr>
        <w:ind w:firstLine="720"/>
        <w:jc w:val="both"/>
      </w:pPr>
      <w:r>
        <w:t xml:space="preserve">Обстоятельств, которые могли бы повлиять на объективность показаний потерпевшей, </w:t>
      </w:r>
      <w:r>
        <w:t>как и обстоятельств, которые давали бы основания полагать, что потерпевшая оговаривает Коваленко В.А., по делу не установлено.</w:t>
      </w:r>
    </w:p>
    <w:p w:rsidR="00A77B3E" w:rsidP="006D404D">
      <w:pPr>
        <w:ind w:firstLine="720"/>
        <w:jc w:val="both"/>
      </w:pPr>
      <w:r>
        <w:t>Показания потерпевшей и свидетеля данных в ходе судебного заседания, согласуются с поданным заявлением, с ранее данными показания</w:t>
      </w:r>
      <w:r>
        <w:t>ми и представленной медицинской справкой.</w:t>
      </w:r>
    </w:p>
    <w:p w:rsidR="00A77B3E" w:rsidP="006D404D">
      <w:pPr>
        <w:ind w:firstLine="720"/>
        <w:jc w:val="both"/>
      </w:pPr>
      <w:r>
        <w:t>Исследовав представленные доказательства в их совокупности, мировой судья считает вину Коваленко В.А. в совершении вменяемого административного правонарушения полностью установленной и доказанной, и квалифицирует е</w:t>
      </w:r>
      <w:r>
        <w:t xml:space="preserve">го действия по ст. 6.1.1 КоАП РФ как нанесение побоев и иных насильственных действий, причинивших физическую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 w:rsidP="006D404D">
      <w:pPr>
        <w:ind w:firstLine="720"/>
        <w:jc w:val="both"/>
      </w:pPr>
      <w:r>
        <w:t>В соответствии со ст. 4.2</w:t>
      </w:r>
      <w:r>
        <w:t xml:space="preserve"> КоАП РФ, обстоятельствами смягчающими административную ответственность Коваленко В.А. за совершенное  правонарушение суд признает совершение впервые административного правонарушения и нахождение на иждивении трех несовершеннолетних детей.</w:t>
      </w:r>
    </w:p>
    <w:p w:rsidR="00A77B3E" w:rsidP="006D404D">
      <w:pPr>
        <w:ind w:firstLine="720"/>
        <w:jc w:val="both"/>
      </w:pPr>
      <w:r>
        <w:t xml:space="preserve">Согласно со ст. </w:t>
      </w:r>
      <w:r>
        <w:t>4.3 КоАП РФ, обстоятельств отягчающих ответственность Коваленко В.А. за совершенное правонарушение судом не установлено.</w:t>
      </w:r>
    </w:p>
    <w:p w:rsidR="00A77B3E" w:rsidP="006D404D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</w:t>
      </w:r>
      <w:r>
        <w:t>рого ведется производство по делу об административном правонарушении, не усматривается.</w:t>
      </w:r>
    </w:p>
    <w:p w:rsidR="00A77B3E" w:rsidP="006D404D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</w:t>
      </w:r>
      <w:r>
        <w:t>ельств смягчающих и отсутствие отягчающих административную ответственность, считаю необходимым назначить Коваленко В.А. административное наказание в виде административного штрафа в пределах санкции ст. 6.1.1 КоАП РФ.</w:t>
      </w:r>
    </w:p>
    <w:p w:rsidR="00A77B3E" w:rsidP="006D404D">
      <w:pPr>
        <w:ind w:firstLine="720"/>
        <w:jc w:val="both"/>
      </w:pPr>
      <w:r>
        <w:t>На основании изложенного, руководствуяс</w:t>
      </w:r>
      <w:r>
        <w:t>ь ст. 29.10 КоАП РФ, мировой судья</w:t>
      </w:r>
    </w:p>
    <w:p w:rsidR="00A77B3E" w:rsidP="006D404D">
      <w:pPr>
        <w:jc w:val="center"/>
      </w:pPr>
      <w:r>
        <w:t>П О С Т А Н О В И Л:</w:t>
      </w:r>
    </w:p>
    <w:p w:rsidR="00A77B3E"/>
    <w:p w:rsidR="00A77B3E" w:rsidP="006D404D">
      <w:pPr>
        <w:ind w:firstLine="720"/>
        <w:jc w:val="both"/>
      </w:pPr>
      <w:r>
        <w:t xml:space="preserve">Коваленко Вадима Александровича признать виновным в совершении </w:t>
      </w:r>
      <w:r>
        <w:t>административного правонарушения, предусмотренного ст. 6.1.1 КоАП РФ, и назначить ему административное наказание в виде административног</w:t>
      </w:r>
      <w:r>
        <w:t>о штрафа в размере сумма.</w:t>
      </w:r>
    </w:p>
    <w:p w:rsidR="00A77B3E" w:rsidP="006D404D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телефон; КПП т</w:t>
      </w:r>
      <w:r>
        <w:t xml:space="preserve">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0410760300835001932206123.</w:t>
      </w:r>
    </w:p>
    <w:p w:rsidR="00A77B3E" w:rsidP="006D404D">
      <w:pPr>
        <w:ind w:firstLine="720"/>
        <w:jc w:val="both"/>
      </w:pPr>
      <w:r>
        <w:t>Док</w:t>
      </w:r>
      <w: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D404D">
      <w:pPr>
        <w:ind w:firstLine="720"/>
        <w:jc w:val="both"/>
      </w:pPr>
      <w:r>
        <w:t xml:space="preserve">Разъяснить что в соответствии со ст. 32.2 КоАП РФ, административный штраф должен быть уплачен в </w:t>
      </w:r>
      <w: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6D404D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D404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</w:t>
      </w:r>
      <w:r>
        <w:t xml:space="preserve">десяти суток со дня вручения или получения копии постановления через судебный участок № 83 Советского судебного района (Советский муниципальный </w:t>
      </w:r>
      <w:r>
        <w:t>район) Республики Крым.</w:t>
      </w:r>
    </w:p>
    <w:p w:rsidR="00A77B3E"/>
    <w:p w:rsidR="00A77B3E" w:rsidP="006D404D">
      <w:pPr>
        <w:jc w:val="center"/>
      </w:pPr>
      <w:r>
        <w:t xml:space="preserve">Мировой судья                                    </w:t>
      </w:r>
      <w:r>
        <w:t xml:space="preserve">                                           О.В. Грязнова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4D"/>
    <w:rsid w:val="006D40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