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270E13">
      <w:pPr>
        <w:jc w:val="right"/>
      </w:pPr>
      <w:r>
        <w:t xml:space="preserve">                                                                               Дело № 5-83-197/2022</w:t>
      </w:r>
    </w:p>
    <w:p w:rsidR="00A77B3E" w:rsidP="00270E13">
      <w:pPr>
        <w:jc w:val="right"/>
      </w:pPr>
      <w:r>
        <w:t>УИД 91MS0083-01-2022-000489-82</w:t>
      </w:r>
    </w:p>
    <w:p w:rsidR="00A77B3E"/>
    <w:p w:rsidR="00A77B3E" w:rsidP="00270E13">
      <w:pPr>
        <w:jc w:val="center"/>
      </w:pPr>
      <w:r>
        <w:t>П о с т а н о в л е н и е</w:t>
      </w:r>
    </w:p>
    <w:p w:rsidR="00A77B3E"/>
    <w:p w:rsidR="00A77B3E">
      <w:r>
        <w:t xml:space="preserve">30 мая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270E13">
      <w:pPr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Рыбакова Дмитрия Владимир</w:t>
      </w:r>
      <w:r>
        <w:t>овича, паспортные данные, гражданина РФ, паспортные данные, холостого, не работающего, не имеющего на иждивении несовершеннолетних детей, зарегистрированного и проживающего по адресу: адрес, о привлечении к административной ответственности за совершение ад</w:t>
      </w:r>
      <w:r>
        <w:t>министративного правонарушения, предусмотренного ч. 2 ст. 12.7 КоАП РФ,</w:t>
      </w:r>
    </w:p>
    <w:p w:rsidR="00A77B3E"/>
    <w:p w:rsidR="00A77B3E" w:rsidP="00270E13">
      <w:pPr>
        <w:jc w:val="center"/>
      </w:pPr>
      <w:r>
        <w:t>У С Т А Н О В И Л</w:t>
      </w:r>
    </w:p>
    <w:p w:rsidR="00A77B3E"/>
    <w:p w:rsidR="00A77B3E" w:rsidP="00270E13">
      <w:pPr>
        <w:ind w:firstLine="720"/>
        <w:jc w:val="both"/>
      </w:pPr>
      <w:r>
        <w:t xml:space="preserve">дата в время, Рыбаков Д.В. на адрес </w:t>
      </w:r>
    </w:p>
    <w:p w:rsidR="00A77B3E" w:rsidP="00270E13">
      <w:pPr>
        <w:ind w:firstLine="720"/>
        <w:jc w:val="both"/>
      </w:pPr>
      <w:r>
        <w:t xml:space="preserve">адрес, управлял транспортным средством -  автомобилем Альфа Ромео </w:t>
      </w:r>
      <w:r>
        <w:t>г.р.з</w:t>
      </w:r>
      <w:r>
        <w:t>. В698РУ33, будучи лишенным права управления т/с, чем на</w:t>
      </w:r>
      <w:r>
        <w:t>рушил п. 2.1.1 ПДД РФ, совершив административное правонарушение, предусмотренное ч. 2 ст. 12.7 КоАП РФ.</w:t>
      </w:r>
    </w:p>
    <w:p w:rsidR="00A77B3E" w:rsidP="00270E13">
      <w:pPr>
        <w:ind w:firstLine="720"/>
        <w:jc w:val="both"/>
      </w:pPr>
      <w:r>
        <w:t>В судебном заседании Рыбаков Д.В. вину в совершении административного правонарушения признал полностью, подтвердил обстоятельства, изложенные в протокол</w:t>
      </w:r>
      <w:r>
        <w:t xml:space="preserve">е, также пояснил, что утром ехал на работу, поскольку опоздал на автобус, вечером возвращался на автомобиле домой также подтвердил, что был лишен постановлением мирового судьи судебного участка №53 Кировского судебного района Республики Крым от дата права </w:t>
      </w:r>
      <w:r>
        <w:t>управления транспортными средствами на срок дата 7 месяцев.</w:t>
      </w:r>
    </w:p>
    <w:p w:rsidR="00A77B3E" w:rsidP="00270E13">
      <w:pPr>
        <w:ind w:firstLine="720"/>
        <w:jc w:val="both"/>
      </w:pPr>
      <w:r>
        <w:t xml:space="preserve">Вина Рыбакова Д.В.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№149622 (л.д.1); протоколом об отс</w:t>
      </w:r>
      <w:r>
        <w:t xml:space="preserve">транении от управления транспортным средством от </w:t>
      </w:r>
      <w:r>
        <w:t>датателефон</w:t>
      </w:r>
      <w:r>
        <w:t xml:space="preserve"> ОТ №021540, согласно которому основаниями для отстранения Рыбакова Д.В. от управления т/с послужило: выявление административного правонарушения, предусмотренного ч. 2 ст. 12.7 КоАП РФ и наличие п</w:t>
      </w:r>
      <w:r>
        <w:t>ризнаков опьянения – резкое изменение окраски кожных покровов лица; поведение, не соответствующее обстановке (л.д.2); информацией ОМВД России по Советскому району, в соответствии с которой Рыбаков Д.В. постановлением мирового судьи судебного участка №53 Ки</w:t>
      </w:r>
      <w:r>
        <w:t>ровского судебного района Республики Крым №5-53-100/2021, вступившим в законную силу дата лишен права управления транспортными средствами на срок 19 месяцев, водительское удостоверение телефон от дата сдано в ОГИБДД ОМВД России по Советскому району дата (л</w:t>
      </w:r>
      <w:r>
        <w:t xml:space="preserve">.д.3); дополнением к протоколу, согласно которому Рыбаков Д.В. по состоянию на дата значится среди лишенных права управления транспортными средствами (л.д.4); информацией о привлечении к </w:t>
      </w:r>
      <w:r>
        <w:t>административной ответственности (л.д.5); письменными объяснением Рыб</w:t>
      </w:r>
      <w:r>
        <w:t>акова В.Д. от дата (л.д.6); постановлением мирового судьи судебного участка №53 Кировского судебного района Республики Крым №5-53-100/2021 от дата (л.д.10-12).</w:t>
      </w:r>
    </w:p>
    <w:p w:rsidR="00A77B3E" w:rsidP="00270E13">
      <w:pPr>
        <w:ind w:firstLine="720"/>
        <w:jc w:val="both"/>
      </w:pPr>
      <w:r>
        <w:t>Перечисленные протоколы отвечают всем признакам допустимых доказательств, так как составлены упо</w:t>
      </w:r>
      <w:r>
        <w:t>лномоченным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 w:rsidP="00270E13">
      <w:pPr>
        <w:ind w:firstLine="720"/>
        <w:jc w:val="both"/>
      </w:pPr>
      <w:r>
        <w:t>Кроме того вина Рыбакова Д.В. в совершении административного правонарушения подтверж</w:t>
      </w:r>
      <w:r>
        <w:t>дается видеозаписью исследованной в судебном заседании (л.д.10).</w:t>
      </w:r>
    </w:p>
    <w:p w:rsidR="00A77B3E" w:rsidP="00270E13">
      <w:pPr>
        <w:ind w:firstLine="720"/>
        <w:jc w:val="both"/>
      </w:pP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</w:t>
      </w:r>
      <w:r>
        <w:t>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 w:rsidP="00270E13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</w:t>
      </w:r>
      <w:r>
        <w:t>, допустимыми, достоверными и достаточными для разрешения дела.</w:t>
      </w:r>
    </w:p>
    <w:p w:rsidR="00A77B3E" w:rsidP="00270E13">
      <w:pPr>
        <w:ind w:firstLine="720"/>
        <w:jc w:val="both"/>
      </w:pPr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</w:t>
      </w:r>
      <w:r>
        <w:t>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</w:t>
      </w:r>
      <w:r>
        <w:t>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</w:t>
      </w:r>
      <w:r>
        <w:t>ю по управлению транспортными средствами (статья 47 УК РФ).</w:t>
      </w:r>
    </w:p>
    <w:p w:rsidR="00A77B3E" w:rsidP="00270E13">
      <w:pPr>
        <w:ind w:firstLine="720"/>
        <w:jc w:val="both"/>
      </w:pPr>
      <w:r>
        <w:t>В силу разъяснений, содержащихся в абзацах 3,4 п. 13 Постановления Пленума Верховного Суда РФ от дата № 20 «О некоторых вопросах, возникающих в судебной практике при рассмотрении дел об администра</w:t>
      </w:r>
      <w:r>
        <w:t xml:space="preserve">тивных правонарушениях, предусмотренных главой 12 Кодекса Российской Федерации об административных правонарушениях», действия (бездействие) водителя, подвергнутого административному наказанию за совершение административного правонарушения по части 1 или 3 </w:t>
      </w:r>
      <w:r>
        <w:t>статьи 12.8 или статье 12.26 КоАП РФ,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</w:t>
      </w:r>
      <w:r>
        <w:t>в преступления, предусмотренного статьей 264.1 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</w:t>
      </w:r>
      <w:r>
        <w:t xml:space="preserve">нных административных правонарушений. С учетом этого дополнительная квалификация действий лица по </w:t>
      </w:r>
      <w:r>
        <w:t>статье 12.8 или 12.26 КоАП РФ не требуется. Вместе с тем, если у этого водителя отсутствует право управления транспортными средствами либо не истек срок назна</w:t>
      </w:r>
      <w:r>
        <w:t>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части 1 или 2 статьи 12.7 КоАП РФ.</w:t>
      </w:r>
    </w:p>
    <w:p w:rsidR="00A77B3E" w:rsidP="00270E13">
      <w:pPr>
        <w:ind w:firstLine="720"/>
        <w:jc w:val="both"/>
      </w:pPr>
      <w:r>
        <w:t>Таким образом, действия Рыбакова Д.В. пр</w:t>
      </w:r>
      <w:r>
        <w:t>авильно квалифицированы по</w:t>
      </w:r>
    </w:p>
    <w:p w:rsidR="00A77B3E" w:rsidP="00270E13">
      <w:pPr>
        <w:ind w:firstLine="720"/>
        <w:jc w:val="both"/>
      </w:pPr>
      <w:r>
        <w:t xml:space="preserve"> ч. 2 ст. 12.7 КоАП РФ, как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 w:rsidP="00270E13">
      <w:pPr>
        <w:ind w:firstLine="720"/>
        <w:jc w:val="both"/>
      </w:pPr>
      <w:r>
        <w:t>В соответствии со ст. 4.2 КоАП РФ, обстоятельством см</w:t>
      </w:r>
      <w:r>
        <w:t xml:space="preserve">ягчающим административную ответственность Рыбакова Д.В. за совершенное им правонарушение признается признание вины. </w:t>
      </w:r>
    </w:p>
    <w:p w:rsidR="00A77B3E" w:rsidP="00270E13">
      <w:pPr>
        <w:ind w:firstLine="720"/>
        <w:jc w:val="both"/>
      </w:pPr>
      <w:r>
        <w:t>Согласно со ст. 4.3 КоАП РФ, обстоятельств отягчающих ответственность Рыбакова Д.В. за совершенное им правонарушение судом не установлено.</w:t>
      </w:r>
    </w:p>
    <w:p w:rsidR="00A77B3E" w:rsidP="00270E13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его общественной опасности (объектом является безопасность дорожного движения), личность виновного, его имущественное положение, работающего по найму, н</w:t>
      </w:r>
      <w:r>
        <w:t>аличие обстоятельств смягчающих и отсутствие обстоятельств отягчающих административную ответственность, считаю необходимым назначить Рыбакову Д.В. административное наказание в виде административного штрафа в пределах, установленных санкцией ч. 2 ст. 12.7 К</w:t>
      </w:r>
      <w:r>
        <w:t>оАП РФ, что будет способствовать достижению целей административного наказания.</w:t>
      </w:r>
    </w:p>
    <w:p w:rsidR="00A77B3E" w:rsidP="00270E13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270E13">
      <w:pPr>
        <w:ind w:firstLine="720"/>
        <w:jc w:val="center"/>
      </w:pPr>
      <w:r>
        <w:t>П О С Т А Н</w:t>
      </w:r>
      <w:r>
        <w:t xml:space="preserve"> О В И Л:</w:t>
      </w:r>
    </w:p>
    <w:p w:rsidR="00A77B3E" w:rsidP="00270E13">
      <w:pPr>
        <w:ind w:firstLine="720"/>
        <w:jc w:val="both"/>
      </w:pPr>
    </w:p>
    <w:p w:rsidR="00A77B3E" w:rsidP="00270E13">
      <w:pPr>
        <w:ind w:firstLine="720"/>
        <w:jc w:val="both"/>
      </w:pPr>
      <w:r>
        <w:t xml:space="preserve">Рыбакова Дмитрия Владимировича признать виновным в совершении административного </w:t>
      </w:r>
      <w:r>
        <w:t>правонарушения предусмотренного ч. 2 ст. 12.7 КоАП РФ, и назначить ему административное наказание в виде административного штрафа в размере сумма.</w:t>
      </w:r>
    </w:p>
    <w:p w:rsidR="00A77B3E" w:rsidP="00270E13">
      <w:pPr>
        <w:ind w:firstLine="720"/>
        <w:jc w:val="both"/>
      </w:pPr>
      <w:r>
        <w:t>Штраф подлежит перечислению на следующие реквизиты: наименование получателя платежа: УФК по Республике Крым (</w:t>
      </w:r>
      <w:r>
        <w:t xml:space="preserve">ОМВД по Советскому району); номер счета получателя – 03100643000000017500                   наименование банка: в Отделение Республика Крым Банка России; БИК – телефон; КБК – 18811601123010001140; Код ОКТМО – телефон; ИНН – телефон; КПП – телефон; </w:t>
      </w:r>
      <w:r>
        <w:t>кор</w:t>
      </w:r>
      <w:r>
        <w:t>./сче</w:t>
      </w:r>
      <w:r>
        <w:t>т: 40102810645370000035;                     УИН 18810491222900000450; наименование платежа – административные штрафы за нарушение законодательства Российской Федерации                                 о безопасности дорожного движения.</w:t>
      </w:r>
    </w:p>
    <w:p w:rsidR="00A77B3E" w:rsidP="00270E13">
      <w:pPr>
        <w:ind w:firstLine="720"/>
        <w:jc w:val="both"/>
      </w:pPr>
      <w:r>
        <w:t>Разъяснить, что в со</w:t>
      </w:r>
      <w:r>
        <w:t>ответствии со ст. 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</w:t>
      </w:r>
      <w:r>
        <w:t xml:space="preserve">редусмотренных частью 1.1 статьи 12.1, статьей 12.8, частями 6 и 7 статьи 12.9, статьей 12.10, частью 3 статьи 12.12, частью 5 статьи 12.15, частью </w:t>
      </w:r>
      <w:r>
        <w:t>3.1 статьи 12.16, статьями 12.24, 12.26, частью 3 статьи 12.27 КоАП РФ, не позднее двадцати дней со дня выне</w:t>
      </w:r>
      <w:r>
        <w:t>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</w:t>
      </w:r>
      <w:r>
        <w:t xml:space="preserve">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</w:t>
      </w:r>
      <w:r>
        <w:t>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КоАП РФ. В случае, если исполн</w:t>
      </w:r>
      <w:r>
        <w:t>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270E13">
      <w:pPr>
        <w:ind w:firstLine="720"/>
        <w:jc w:val="both"/>
      </w:pPr>
      <w:r>
        <w:t>Разъяснить, что в соответствии со ст. 32.2 КоАП РФ, а</w:t>
      </w:r>
      <w: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>
        <w:t>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270E13">
      <w:pPr>
        <w:ind w:firstLine="720"/>
        <w:jc w:val="both"/>
      </w:pPr>
      <w:r>
        <w:t>Документ, свидетельствующий об уплате административного штрафа направить мировому судье, вынесш</w:t>
      </w:r>
      <w:r>
        <w:t xml:space="preserve">ему постановление. </w:t>
      </w:r>
    </w:p>
    <w:p w:rsidR="00A77B3E" w:rsidP="00270E13">
      <w:pPr>
        <w:ind w:firstLine="720"/>
        <w:jc w:val="both"/>
      </w:pP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</w:t>
      </w:r>
      <w:r>
        <w:t>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270E13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</w:t>
      </w:r>
      <w:r>
        <w:t xml:space="preserve">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/>
    <w:p w:rsidR="00A77B3E"/>
    <w:p w:rsidR="00A77B3E">
      <w:r>
        <w:t>Мировой судья                                                                               О.В. Грязнова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13"/>
    <w:rsid w:val="00270E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