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2FBB">
      <w:pPr>
        <w:ind w:firstLine="720"/>
        <w:jc w:val="both"/>
      </w:pPr>
    </w:p>
    <w:p w:rsidR="00A77B3E" w:rsidP="004B2FBB">
      <w:pPr>
        <w:ind w:firstLine="720"/>
        <w:jc w:val="right"/>
      </w:pPr>
      <w:r>
        <w:t xml:space="preserve">                                                                               Дело № 5-83-202/2022</w:t>
      </w:r>
    </w:p>
    <w:p w:rsidR="00A77B3E" w:rsidP="004B2FBB">
      <w:pPr>
        <w:ind w:firstLine="720"/>
        <w:jc w:val="right"/>
      </w:pPr>
      <w:r>
        <w:t>УИД 91RS0020-01-2022-000509-86</w:t>
      </w:r>
    </w:p>
    <w:p w:rsidR="00A77B3E" w:rsidP="004B2FBB">
      <w:pPr>
        <w:ind w:firstLine="720"/>
        <w:jc w:val="both"/>
      </w:pPr>
    </w:p>
    <w:p w:rsidR="00A77B3E" w:rsidP="004B2FBB">
      <w:pPr>
        <w:ind w:firstLine="720"/>
        <w:jc w:val="center"/>
      </w:pPr>
      <w:r>
        <w:t>П о с т а н о в л е н и е</w:t>
      </w:r>
    </w:p>
    <w:p w:rsidR="00A77B3E" w:rsidP="004B2FBB">
      <w:pPr>
        <w:ind w:firstLine="720"/>
        <w:jc w:val="both"/>
      </w:pPr>
    </w:p>
    <w:p w:rsidR="00A77B3E" w:rsidP="004B2FBB">
      <w:pPr>
        <w:ind w:firstLine="720"/>
        <w:jc w:val="both"/>
      </w:pPr>
      <w:r>
        <w:t xml:space="preserve">01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4B2FBB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Возженникова</w:t>
      </w:r>
      <w:r>
        <w:t xml:space="preserve"> Артема Алекс</w:t>
      </w:r>
      <w:r>
        <w:t>андровича паспортные данные, гражданина Российской Федерации, паспортные данные, женатого, имеющего двух малолетних детей дата и паспортные данные, имеющего среднее образование, работающего по найму, зарегистрированного по адресу: адрес, проживающего по ад</w:t>
      </w:r>
      <w:r>
        <w:t xml:space="preserve">ресу: </w:t>
      </w:r>
      <w:r>
        <w:t>адрес,о</w:t>
      </w:r>
      <w:r>
        <w:t xml:space="preserve">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 w:rsidP="004B2FBB">
      <w:pPr>
        <w:ind w:firstLine="720"/>
        <w:jc w:val="both"/>
      </w:pPr>
    </w:p>
    <w:p w:rsidR="00A77B3E" w:rsidP="004B2FBB">
      <w:pPr>
        <w:ind w:firstLine="720"/>
        <w:jc w:val="center"/>
      </w:pPr>
      <w:r>
        <w:t>У С Т А Н О В И Л</w:t>
      </w:r>
    </w:p>
    <w:p w:rsidR="00A77B3E" w:rsidP="004B2FBB">
      <w:pPr>
        <w:ind w:firstLine="720"/>
        <w:jc w:val="both"/>
      </w:pPr>
    </w:p>
    <w:p w:rsidR="00A77B3E" w:rsidP="004B2FBB">
      <w:pPr>
        <w:ind w:firstLine="720"/>
        <w:jc w:val="both"/>
      </w:pPr>
      <w:r>
        <w:t xml:space="preserve">дата в время </w:t>
      </w:r>
      <w:r>
        <w:t>Возженников</w:t>
      </w:r>
      <w:r>
        <w:t xml:space="preserve"> А.А. находясь около дома №25, расположенного по адресу: адрес, на п</w:t>
      </w:r>
      <w:r>
        <w:t xml:space="preserve">очве внезапно возникших неприязненных отношений в ходе конфликта нанес кулаком </w:t>
      </w:r>
      <w:r>
        <w:t>фио</w:t>
      </w:r>
      <w:r>
        <w:t xml:space="preserve"> несколько ударов в область головы, а именно в заушную область слева, чем причинил последнему телесные повреждения, вызвавшие физическую боль, но не повлекшие последствий, ук</w:t>
      </w:r>
      <w:r>
        <w:t>азанных в статье 115 УК РФ, совершив административное правонарушение, предусмотренное  ст. 6.1.1 КоАП РФ.</w:t>
      </w:r>
    </w:p>
    <w:p w:rsidR="00A77B3E" w:rsidP="004B2FBB">
      <w:pPr>
        <w:ind w:firstLine="720"/>
        <w:jc w:val="both"/>
      </w:pPr>
      <w:r>
        <w:t xml:space="preserve">В судебном заседании </w:t>
      </w:r>
      <w:r>
        <w:t>Возженников</w:t>
      </w:r>
      <w:r>
        <w:t xml:space="preserve"> А.А. вину в совершении административного правонарушения признал полностью, подтвердил обстоятельства, изложенные в пр</w:t>
      </w:r>
      <w:r>
        <w:t xml:space="preserve">отоколе, пояснил, что дата около время он погнал своих коров на пастбище, увидел </w:t>
      </w:r>
      <w:r>
        <w:t>фио</w:t>
      </w:r>
      <w:r>
        <w:t>, проезжающего на мопеде, на фоне ранее произошедшего между ними словесного конфликта он попросил его остановиться тот не остановился, он бросил в него маленький камешек, п</w:t>
      </w:r>
      <w:r>
        <w:t xml:space="preserve">осле </w:t>
      </w:r>
      <w:r>
        <w:t>фио</w:t>
      </w:r>
      <w:r>
        <w:t xml:space="preserve"> остановился направился к нему и между ними снова произошел конфликт в ходе которого он нанес ему несколько ударов в область головы с лева. Также пояснил, что дата около 12 часов выпил примерно полтора литра пива.</w:t>
      </w:r>
    </w:p>
    <w:p w:rsidR="00A77B3E" w:rsidP="004B2FBB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судебном заседан</w:t>
      </w:r>
      <w:r>
        <w:t xml:space="preserve">ии подтвердил обстоятельства, изложенные в протоколе, а также пояснил, что около 14 часов дата, когда он помогал матери выгонять коров на пастбище, он ехал на мопеде </w:t>
      </w:r>
      <w:r>
        <w:t>Возженников</w:t>
      </w:r>
      <w:r>
        <w:t xml:space="preserve"> А.А. на фоне ранее произошедшего между ними конфликта просил его остановиться,</w:t>
      </w:r>
      <w:r>
        <w:t xml:space="preserve"> он не остановился, </w:t>
      </w:r>
      <w:r>
        <w:t>Возженников</w:t>
      </w:r>
      <w:r>
        <w:t xml:space="preserve"> бросил в него камушек и попал  в бедро правой ноги, он остановился спросил что он делает, между ними произошел словесный конфликт в ходе которого </w:t>
      </w:r>
      <w:r>
        <w:t>Возженников</w:t>
      </w:r>
      <w:r>
        <w:t xml:space="preserve"> А.А. нанес ему несколько ударов кулаком в область головы, в том чи</w:t>
      </w:r>
      <w:r>
        <w:t>сле в область левого уха.</w:t>
      </w:r>
    </w:p>
    <w:p w:rsidR="00A77B3E" w:rsidP="004B2FBB">
      <w:pPr>
        <w:ind w:firstLine="720"/>
        <w:jc w:val="both"/>
      </w:pPr>
      <w:r>
        <w:t xml:space="preserve">Свидетель </w:t>
      </w:r>
      <w:r>
        <w:t>фио</w:t>
      </w:r>
      <w:r>
        <w:t xml:space="preserve"> в судебном заседании показала, что дата около 14 часов, когда она с сыном выгоняла коров на пастбище, она услышала крики и увидела как </w:t>
      </w:r>
      <w:r>
        <w:t>Возженников</w:t>
      </w:r>
      <w:r>
        <w:t xml:space="preserve"> А.А. наносит несколько ударов руками ее сыну – </w:t>
      </w:r>
      <w:r>
        <w:t>фио</w:t>
      </w:r>
      <w:r>
        <w:t xml:space="preserve"> в область головы, </w:t>
      </w:r>
      <w:r>
        <w:t>в связи с чем она бросилась к ним и разняла их.</w:t>
      </w:r>
    </w:p>
    <w:p w:rsidR="00A77B3E" w:rsidP="004B2FBB">
      <w:pPr>
        <w:ind w:firstLine="720"/>
        <w:jc w:val="both"/>
      </w:pPr>
      <w:r>
        <w:t xml:space="preserve">Вина </w:t>
      </w:r>
      <w:r>
        <w:t>Возженникова</w:t>
      </w:r>
      <w:r>
        <w:t xml:space="preserve"> А.А. в совершении административного правонарушения подтверждается материалами дела: протоколом об административном правонарушении 8201 №123206 от дата (</w:t>
      </w:r>
      <w:r>
        <w:t>л.д</w:t>
      </w:r>
      <w:r>
        <w:t xml:space="preserve">. 2); рапортом УУП ОУУП и ПДН ОМВД </w:t>
      </w:r>
      <w:r>
        <w:t xml:space="preserve">России по Советскому району от дата согласно которому, поступило сообщение от </w:t>
      </w:r>
      <w:r>
        <w:t>фио</w:t>
      </w:r>
      <w:r>
        <w:t xml:space="preserve"> о том, что </w:t>
      </w:r>
      <w:r>
        <w:t>Возженников</w:t>
      </w:r>
      <w:r>
        <w:t xml:space="preserve"> А.А. на почве личных неприязненных отношений причинил ему телесные повреждения (л.д.6); заявлением </w:t>
      </w:r>
      <w:r>
        <w:t>фио</w:t>
      </w:r>
      <w:r>
        <w:t xml:space="preserve"> (л.д.7); письменным объяснением </w:t>
      </w:r>
      <w:r>
        <w:t>фио</w:t>
      </w:r>
      <w:r>
        <w:t xml:space="preserve"> (л.д.8); пис</w:t>
      </w:r>
      <w:r>
        <w:t xml:space="preserve">ьменным объяснением </w:t>
      </w:r>
      <w:r>
        <w:t>Возженникова</w:t>
      </w:r>
      <w:r>
        <w:t xml:space="preserve"> А.А. (л.д.13); письменным объяснением свидетеля </w:t>
      </w:r>
      <w:r>
        <w:t>фио</w:t>
      </w:r>
      <w:r>
        <w:t xml:space="preserve">, предупрежденного об административной ответственности по ст. 17.9 КоАП РФ (л.д.16); письменным объяснением </w:t>
      </w:r>
      <w:r>
        <w:t>фио</w:t>
      </w:r>
      <w:r>
        <w:t xml:space="preserve"> от дата,  предупрежденного об административной ответственнос</w:t>
      </w:r>
      <w:r>
        <w:t xml:space="preserve">ти по ст. 17.9 КоАП РФ (л.д.18); письменным объяснением </w:t>
      </w:r>
      <w:r>
        <w:t>фио</w:t>
      </w:r>
      <w:r>
        <w:t xml:space="preserve"> от дата,  предупрежденной об административной ответственности по ст. 17.9 КоАП РФ (л.д.20); постановлением о назначении судебной-медицинской экспертизы №0085; заключением эксперта №89 от дата, сог</w:t>
      </w:r>
      <w:r>
        <w:t xml:space="preserve">ласно которому  при судебно-медицинской экспертизе у </w:t>
      </w:r>
      <w:r>
        <w:t>фио</w:t>
      </w:r>
      <w:r>
        <w:t xml:space="preserve"> обнаружены телесные повреждения в виде кровоподтека в заушной области слева, который мог образоваться от действия тупого предмета с ограниченной травмирующей поверхностью; срок образования в пределах</w:t>
      </w:r>
      <w:r>
        <w:t xml:space="preserve"> 1-2 суток до момента проведения освидетельствования; кровоподтек не повлек за собой кратковременного расстройства здоровья или незначительной стойкой утраты общей трудоспособности и расценивается согласно  «Правил определения степени тяжести вреда причине</w:t>
      </w:r>
      <w:r>
        <w:t>нного здоровью человека», утвержденных Постановлением Правительства РФ №522 от дата адрес критериев определения степени тяжести вреда здоровью человека», утвержденных Приказом Министерства здравоохранения и социального развития РФ №194н от дата, как не при</w:t>
      </w:r>
      <w:r>
        <w:t xml:space="preserve">чинившие вред здоровью (л.д.25); справкой на физическое лицо (л.д.26-27); постановлением 8204 №028257 ОМВД России по Советскому району в отношении </w:t>
      </w:r>
      <w:r>
        <w:t>Возженникова</w:t>
      </w:r>
      <w:r>
        <w:t xml:space="preserve"> А.А. о привлечении к административной ответственности по ст.20.21 КоАП РФ, по факту нахождения в</w:t>
      </w:r>
      <w:r>
        <w:t xml:space="preserve"> состоянии опьянения в общественном месте дата постановление вступило в законную силу дата.</w:t>
      </w:r>
    </w:p>
    <w:p w:rsidR="00A77B3E" w:rsidP="004B2FBB">
      <w:pPr>
        <w:ind w:firstLine="720"/>
        <w:jc w:val="both"/>
      </w:pP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</w:t>
      </w:r>
      <w:r>
        <w:t>допущено, все сведения, необходимые для правильного разрешения дела, отражены.</w:t>
      </w:r>
    </w:p>
    <w:p w:rsidR="00A77B3E" w:rsidP="004B2FBB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B2FBB">
      <w:pPr>
        <w:ind w:firstLine="720"/>
        <w:jc w:val="both"/>
      </w:pPr>
      <w:r>
        <w:t>В соответствии со</w:t>
      </w:r>
      <w:r>
        <w:t xml:space="preserve">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 w:rsidP="004B2FBB">
      <w:pPr>
        <w:ind w:firstLine="720"/>
        <w:jc w:val="both"/>
      </w:pPr>
      <w:r>
        <w:t>не содержат уголовно наказуемого деяния, - влечет административную отве</w:t>
      </w:r>
      <w:r>
        <w:t xml:space="preserve">тственность в виде административного штрафа в размере от пяти тысяч </w:t>
      </w:r>
    </w:p>
    <w:p w:rsidR="00A77B3E" w:rsidP="004B2FBB">
      <w:pPr>
        <w:ind w:firstLine="720"/>
        <w:jc w:val="both"/>
      </w:pPr>
      <w:r>
        <w:t xml:space="preserve">до тридцати тысяч рублей, либо административный арест на срок от десяти </w:t>
      </w:r>
    </w:p>
    <w:p w:rsidR="00A77B3E" w:rsidP="004B2FBB">
      <w:pPr>
        <w:ind w:firstLine="720"/>
        <w:jc w:val="both"/>
      </w:pPr>
      <w:r>
        <w:t xml:space="preserve">до пятнадцати суток, либо обязательные работы на срок от шестидесяти </w:t>
      </w:r>
    </w:p>
    <w:p w:rsidR="00A77B3E" w:rsidP="004B2FBB">
      <w:pPr>
        <w:ind w:firstLine="720"/>
        <w:jc w:val="both"/>
      </w:pPr>
      <w:r>
        <w:t>до ста двадцати часов.</w:t>
      </w:r>
    </w:p>
    <w:p w:rsidR="00A77B3E" w:rsidP="004B2FBB">
      <w:pPr>
        <w:ind w:firstLine="720"/>
        <w:jc w:val="both"/>
      </w:pPr>
      <w:r>
        <w:t>Статьей 115 УК РФ уст</w:t>
      </w:r>
      <w:r>
        <w:t>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4B2FBB">
      <w:pPr>
        <w:ind w:firstLine="720"/>
        <w:jc w:val="both"/>
      </w:pPr>
      <w:r>
        <w:t>При этом побои - это действия, характеризующиеся многократным нан</w:t>
      </w:r>
      <w:r>
        <w:t>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</w:t>
      </w:r>
      <w:r>
        <w:t xml:space="preserve">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4B2FBB">
      <w:pPr>
        <w:ind w:firstLine="720"/>
        <w:jc w:val="both"/>
      </w:pPr>
      <w:r>
        <w:t>Обязательным признаком объективной стороны состава административного правонарушения по ст.6.1.1 КоАП РФ явл</w:t>
      </w:r>
      <w:r>
        <w:t>яется наступление последствий в виде физической боли.</w:t>
      </w:r>
    </w:p>
    <w:p w:rsidR="00A77B3E" w:rsidP="004B2FBB">
      <w:pPr>
        <w:ind w:firstLine="720"/>
        <w:jc w:val="both"/>
      </w:pPr>
      <w:r>
        <w:t xml:space="preserve">Как указано выше в соответствии с заключением эксперта у </w:t>
      </w:r>
      <w:r>
        <w:t>фио</w:t>
      </w:r>
      <w:r>
        <w:t xml:space="preserve"> обнаружены телесные повреждения в виде кровоподтёка в заушной области слева, причиненный от действия тупого предмета с ограниченной травмирую</w:t>
      </w:r>
      <w:r>
        <w:t>щей поверхностью в срок в пределах 1-2 суток к моменту производства экспертизы, и расцениваются как повреждения, не причинившие вред здоровью.</w:t>
      </w:r>
    </w:p>
    <w:p w:rsidR="00A77B3E" w:rsidP="004B2FBB">
      <w:pPr>
        <w:ind w:firstLine="720"/>
        <w:jc w:val="both"/>
      </w:pPr>
      <w:r>
        <w:t>Обстоятельств, которые могли бы повлиять на объективность показаний потерпевшей, как и обстоятельств, которые дав</w:t>
      </w:r>
      <w:r>
        <w:t xml:space="preserve">али бы основания полагать, что потерпевший оговаривает </w:t>
      </w:r>
      <w:r>
        <w:t>Возженникова</w:t>
      </w:r>
      <w:r>
        <w:t xml:space="preserve"> А.А., по делу не установлено.</w:t>
      </w:r>
    </w:p>
    <w:p w:rsidR="00A77B3E" w:rsidP="004B2FBB">
      <w:pPr>
        <w:ind w:firstLine="720"/>
        <w:jc w:val="both"/>
      </w:pPr>
      <w:r>
        <w:t xml:space="preserve">Показания потерпевшего и свидетеля данных в ходе судебного заседания, согласуются с материалами дела, в том числе с поданным заявлением, с ранее данными </w:t>
      </w:r>
      <w:r>
        <w:t>показаниями, с показаниями свидетелей и представленным заключением эксперта.</w:t>
      </w:r>
    </w:p>
    <w:p w:rsidR="00A77B3E" w:rsidP="004B2FBB">
      <w:pPr>
        <w:ind w:firstLine="720"/>
        <w:jc w:val="both"/>
      </w:pPr>
      <w:r>
        <w:t xml:space="preserve">Исследовав представленные доказательства в их совокупности, мировой судья считает вину </w:t>
      </w:r>
      <w:r>
        <w:t>Возженникова</w:t>
      </w:r>
      <w:r>
        <w:t xml:space="preserve"> А.А. в совершении вменяемого административного правонарушения полностью установ</w:t>
      </w:r>
      <w:r>
        <w:t xml:space="preserve">ленной и доказанной, и квалифицирует его действия по ст. 6.1.1 КоАП РФ как нанесение побоев причинивших физическую боль, не повлекших последствий, указанных в статье 115 УК РФ, если эти действия не содержат уголовно наказуемого деяния. </w:t>
      </w:r>
    </w:p>
    <w:p w:rsidR="00A77B3E" w:rsidP="004B2FBB">
      <w:pPr>
        <w:ind w:firstLine="720"/>
        <w:jc w:val="both"/>
      </w:pPr>
      <w:r>
        <w:t>В соответствии со с</w:t>
      </w:r>
      <w:r>
        <w:t xml:space="preserve">т. 4.2 КоАП РФ, обстоятельствами смягчающими административную ответственность </w:t>
      </w:r>
      <w:r>
        <w:t>Возженникова</w:t>
      </w:r>
      <w:r>
        <w:t xml:space="preserve"> А.А. за совершенное  правонарушение суд признает признание вины и нахождение на иждивении двух малолетних детей.</w:t>
      </w:r>
    </w:p>
    <w:p w:rsidR="00A77B3E" w:rsidP="004B2FBB">
      <w:pPr>
        <w:ind w:firstLine="720"/>
        <w:jc w:val="both"/>
      </w:pPr>
      <w:r>
        <w:t>Согласно со ст. 4.3 КоАП РФ, обстоятельством отягчаю</w:t>
      </w:r>
      <w:r>
        <w:t xml:space="preserve">щим ответственность </w:t>
      </w:r>
      <w:r>
        <w:t>Возженникова</w:t>
      </w:r>
      <w:r>
        <w:t xml:space="preserve"> А.А. за совершенное правонарушение суд признает совершение административного правонарушения в состоянии опьянения.</w:t>
      </w:r>
    </w:p>
    <w:p w:rsidR="00A77B3E" w:rsidP="004B2FBB">
      <w:pPr>
        <w:ind w:firstLine="720"/>
        <w:jc w:val="both"/>
      </w:pPr>
      <w:r>
        <w:t>Каких-либо неустранимых сомнений, которые в соответствии со статьей 1.5 КоАП РФ должны быть истолкованы в по</w:t>
      </w:r>
      <w:r>
        <w:t>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4B2FBB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посягающего на здоровье личности, лич</w:t>
      </w:r>
      <w:r>
        <w:t xml:space="preserve">ность виновного, его имущественное положение, наличие обстоятельств смягчающих и отягчающих административную ответственность, считаю </w:t>
      </w:r>
      <w:r>
        <w:t xml:space="preserve">необходимым назначить </w:t>
      </w:r>
      <w:r>
        <w:t>Возженникову</w:t>
      </w:r>
      <w:r>
        <w:t xml:space="preserve"> А.А. административное наказание в виде обязательных работ в пределах санкции ст. 6.1.1 К</w:t>
      </w:r>
      <w:r>
        <w:t>оАП РФ, поскольку данный вид наказания обеспечит достижение целей наказания и будет способствовать предупреждению совершения аналогичных правонарушений.</w:t>
      </w:r>
    </w:p>
    <w:p w:rsidR="00A77B3E" w:rsidP="004B2FBB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4B2FBB">
      <w:pPr>
        <w:ind w:firstLine="720"/>
        <w:jc w:val="both"/>
      </w:pPr>
    </w:p>
    <w:p w:rsidR="00A77B3E" w:rsidP="004B2FBB">
      <w:pPr>
        <w:ind w:firstLine="720"/>
        <w:jc w:val="center"/>
      </w:pPr>
      <w:r>
        <w:t>П О С Т А Н О В</w:t>
      </w:r>
      <w:r>
        <w:t xml:space="preserve"> И Л:</w:t>
      </w:r>
    </w:p>
    <w:p w:rsidR="00A77B3E" w:rsidP="004B2FBB">
      <w:pPr>
        <w:ind w:firstLine="720"/>
        <w:jc w:val="both"/>
      </w:pPr>
    </w:p>
    <w:p w:rsidR="00A77B3E" w:rsidP="004B2FBB">
      <w:pPr>
        <w:ind w:firstLine="720"/>
        <w:jc w:val="both"/>
      </w:pPr>
      <w:r>
        <w:t>Возжен</w:t>
      </w:r>
      <w:r>
        <w:t>никова</w:t>
      </w:r>
      <w:r>
        <w:t xml:space="preserve"> Артема Александровича признать виновным в совершении административного правонарушения, предусмотренного ст. 6.1.1 КоАП РФ, и назначить ему административное наказание в  виде обязательных работ на срок 70 (семьдесят) часов.</w:t>
      </w:r>
    </w:p>
    <w:p w:rsidR="00A77B3E" w:rsidP="004B2FBB">
      <w:pPr>
        <w:ind w:firstLine="720"/>
        <w:jc w:val="both"/>
      </w:pPr>
      <w:r>
        <w:t>Разъяснить, что в случае у</w:t>
      </w:r>
      <w:r>
        <w:t>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</w:t>
      </w:r>
      <w:r>
        <w:t>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</w:t>
      </w:r>
      <w:r>
        <w:t xml:space="preserve">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трехсот тысяч рублей или административный арест на срок  до пятнадцати </w:t>
      </w:r>
      <w:r>
        <w:t>суток.</w:t>
      </w:r>
    </w:p>
    <w:p w:rsidR="00A77B3E" w:rsidP="004B2FBB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4B2FB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</w:t>
      </w:r>
      <w:r>
        <w:t>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4B2FBB">
      <w:pPr>
        <w:ind w:firstLine="720"/>
        <w:jc w:val="both"/>
      </w:pPr>
    </w:p>
    <w:p w:rsidR="00A77B3E" w:rsidP="004B2FBB">
      <w:pPr>
        <w:ind w:firstLine="720"/>
        <w:jc w:val="both"/>
      </w:pPr>
      <w:r>
        <w:t xml:space="preserve">Мировой судья: </w:t>
      </w:r>
    </w:p>
    <w:p w:rsidR="00A77B3E" w:rsidP="004B2FBB">
      <w:pPr>
        <w:ind w:firstLine="720"/>
        <w:jc w:val="both"/>
      </w:pPr>
    </w:p>
    <w:p w:rsidR="00A77B3E" w:rsidP="004B2FBB">
      <w:pPr>
        <w:ind w:firstLine="720"/>
        <w:jc w:val="both"/>
      </w:pPr>
    </w:p>
    <w:p w:rsidR="004B2FBB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BB"/>
    <w:rsid w:val="004B2F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