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 xml:space="preserve">                                                                               Дело № 5-83-214/2022</w:t>
      </w:r>
    </w:p>
    <w:p w:rsidR="00A77B3E">
      <w:r>
        <w:t>УИД 91MS0083-01-2022-000494-67</w:t>
      </w:r>
    </w:p>
    <w:p w:rsidR="00A77B3E"/>
    <w:p w:rsidR="00A77B3E">
      <w:r>
        <w:t>П о с т а н о в л е н и е</w:t>
      </w:r>
    </w:p>
    <w:p w:rsidR="00A77B3E"/>
    <w:p w:rsidR="00A77B3E">
      <w:r>
        <w:t>16 июня 2022 года                                                                        пгт. Советский</w:t>
      </w:r>
    </w:p>
    <w:p w:rsidR="00A77B3E">
      <w:r>
        <w:t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Лужанской Елены Георгиевны, паспортные данные, гражданки Российской Федерации, паспортные данные, замужней, с средне-техническим образованием, не работающей, осуществляющей уход за супругом инвалида 2 группы, зарегистрированной и проживающей по адресу: адрес, о привлечении к административной ответственности за совершение административного правонарушения, предусмотренного ст.6.1.1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Лужанская Е.Г. находясь во дворе дома, расположенного по адресу: Республика Крым, Советский район, </w:t>
      </w:r>
    </w:p>
    <w:p w:rsidR="00A77B3E">
      <w:r>
        <w:t>адрес, совершила насильственные действия в отношении фио, а именно схватила фио за волосы и нанесла два удара ногой по туловищу в область живота, чем причинила последней телесные повреждения, вызвавшие физическую боль, но не повлекшие последствий, указанных в статье 115 УК РФ, совершив административное правонарушение, предусмотренное  ст. 6.1.1 КоАП РФ.</w:t>
      </w:r>
    </w:p>
    <w:p w:rsidR="00A77B3E">
      <w:r>
        <w:t>В судебном заседании Лужанская Е.Г. вину в совершении административного правонарушения признала частично, пояснила, что вечером дата у ее супруга случился приступ, в соседней половине дома находилась фио со своим супругом сидели во дворе выпивали, в связи с чем, соседские собаки постоянно лаяли и мешали им отдыхать, в связи с чем, она вышла во двор сделать им замечание и попросить зайти в дом, чтоб собака перестала лаять, они не послушали, между ними произошел конфликт, после чего она схватила фио за одежду и толкнула ее в комнату и закрыла дверь, удары ногами фио не наносила, также пояснила, что в настоящее время конфликт между ними исчерпан, они помирились.</w:t>
      </w:r>
    </w:p>
    <w:p w:rsidR="00A77B3E">
      <w:r>
        <w:t>Потерпевшая фио в судебном заседании пояснила, что мать супруга попросила их переночевать в доме, в связи с чем, они пришли в дом, сидели вечером на улице отдыхали, выпивали спиртное, во двор вышла Лужанская попросила их зайти в дом, чтоб собаки не лаяли, они не послушали, в связи с чем, между ними произошел словесный конфликт и Лужанская Е.Г. схватила ее за волосы, ей было больно, после толкнула, от чего она упала,  и нанесла ей два удара ногой в область живота, и ее супруг их разнял, после чего они с супругом ушли домой, также пояснила, что в настоящее время конфликт между ними исчерпан, они помирились.</w:t>
      </w:r>
    </w:p>
    <w:p w:rsidR="00A77B3E">
      <w:r>
        <w:t>Вина Лужанской Е.Г в совершении административного правонарушения подтверждается материалами дела: протоколом об административном правонарушении 8201 №123172 от дата (л.д. 2); рапортом УУП ОУУП и ПДН ОМВД России по Советскому району от дата согласно которому, поступило сообщение от фио о том, что Лужанская причинила ей телесные повреждения (л.д.3); письменным объяснением фио (л.д.4); письменным объяснением фио (л.д.5); постановлением о назначении судебной медицинской экспертизы, согласно которому фио отказалась от прохождения СМЭ (л.д.6); письменным объяснением Лужанской Е.Г. от дата (л.д.7); постановлением о назначении судебно-медицинской экспертизы по документам (л.д.9); справкой врача хирурга от дата, согласно которой у фио обнаружены ушиб мягких тканей в области лопатки (л.д.10); заключением эксперта №98 от дата, согласно которому предоставленные копии медицинских документов не позволяют объективно оценить наличие, количество, локализацию, механизм образования и степень вреда (л.д.13); справкой на физическое лицо (л.д.16).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</w:t>
      </w:r>
    </w:p>
    <w:p w:rsidR="00A77B3E">
      <w:r>
        <w:t xml:space="preserve">не содержат уголовно наказуемого деяния, - влечет административную ответственность в виде административного штрафа в размере от пяти тысяч </w:t>
      </w:r>
    </w:p>
    <w:p w:rsidR="00A77B3E">
      <w:r>
        <w:t xml:space="preserve">до тридцати тысяч рублей, либо административный арест на срок от десяти </w:t>
      </w:r>
    </w:p>
    <w:p w:rsidR="00A77B3E">
      <w:r>
        <w:t xml:space="preserve">до пятнадцати суток, либо обязательные работы на срок от шестидесяти </w:t>
      </w:r>
    </w:p>
    <w:p w:rsidR="00A77B3E">
      <w:r>
        <w:t>до ста двадцати часов.</w:t>
      </w:r>
    </w:p>
    <w:p w:rsidR="00A77B3E">
      <w:r>
        <w:t>Статьей 115 УК РФ установлена уголовная ответственность за 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трудоспособности.</w:t>
      </w:r>
    </w:p>
    <w:p w:rsidR="00A77B3E">
      <w:r>
        <w:t>Обязательным признаком объективной стороны состава административного правонарушения по ст.6.1.1 КоАП РФ является наступление последствий в виде физической боли.</w:t>
      </w:r>
    </w:p>
    <w:p w:rsidR="00A77B3E">
      <w:r>
        <w:t>Обстоятельств, которые могли бы повлиять на объективность показаний потерпевшей, как и обстоятельств, которые давали бы основания полагать, что потерпевшая оговаривает Лужанскую Е.Г., по делу не установлено.</w:t>
      </w:r>
    </w:p>
    <w:p w:rsidR="00A77B3E">
      <w:r>
        <w:t>Показания потерпевшей данных в ходе судебного заседания, согласуются с материалами дела, в том числе с ранее данными показаниями, с показаниями свидетеля.</w:t>
      </w:r>
    </w:p>
    <w:p w:rsidR="00A77B3E">
      <w:r>
        <w:t xml:space="preserve">Исследовав представленные доказательства в их совокупности, мировой судья считает вину Лужанской Е.Г. в совершении вменяемого административного правонарушения полностью установленной и доказанной, и квалифицирует его действия по ст. 6.1.1 КоАП РФ как совершение иных насильственных действий причинивших физическую боль, не повлекших последствий, указанных в статье 115 УК РФ, если эти действия не содержат уголовно наказуемого деяния. </w:t>
      </w:r>
    </w:p>
    <w:p w:rsidR="00A77B3E">
      <w:r>
        <w:t>В соответствии со ст. 4.2 КоАП РФ, обстоятельствами смягчающими административную ответственность Лужанской Е.Г. за совершенное  правонарушение суд признает частичное признание вины и совершение впервые административного правонарушения.</w:t>
      </w:r>
    </w:p>
    <w:p w:rsidR="00A77B3E">
      <w:r>
        <w:t>Согласно со ст. 4.3 КоАП РФ, обстоятельств отягчающих ответственность Лужанской Е.Г. за совершенное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посягающего на здоровье личности, личность виновной, ее имущественное положение, наличие обстоятельств смягчающих и отсутствие отягчающих административную ответственность, считаю необходимым назначить Лужанской Е.Г. административное наказание в виде административного штрафа в пределах санкции ст. 6.1.1 КоАП РФ, поскольку данный вид наказания обеспечит достижение целей наказания и будет способствовать предупреждению совершения аналогичных правонарушений.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Лужанскую Елену Георгиевну признать виновной в совершении административного правонарушения, предусмотренного ст. 6.1.1 КоАП РФ, и назначить ей административное наказание в  виде административного штрафа в размере  сумма.</w:t>
      </w:r>
    </w:p>
    <w:p w:rsidR="00A77B3E">
      <w:r>
        <w:t>Штраф подлежит уплате по следующим реквизитам: Получатель:                          УФК по Республике Крым  (Министерство юстиции адрес); Наименование банка: отделение Республика Крым Банка России//УФК по Республике Крым г. Симферополь,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телефон, УИН 0410760300835002142206164.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83 Советского судебного района (Советский муниципальный район) Республики Крым.</w:t>
      </w:r>
    </w:p>
    <w:p w:rsidR="00A77B3E"/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