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6931">
      <w:pPr>
        <w:ind w:firstLine="720"/>
        <w:jc w:val="right"/>
      </w:pPr>
      <w:r>
        <w:t xml:space="preserve">                                                                               Дело № 5-83-223/2022</w:t>
      </w:r>
    </w:p>
    <w:p w:rsidR="00A77B3E" w:rsidP="003B6931">
      <w:pPr>
        <w:ind w:firstLine="720"/>
        <w:jc w:val="right"/>
      </w:pPr>
      <w:r>
        <w:t>УИД 91MS0083-01-2022-000535-41</w:t>
      </w:r>
    </w:p>
    <w:p w:rsidR="00A77B3E" w:rsidP="003B6931">
      <w:pPr>
        <w:ind w:firstLine="720"/>
        <w:jc w:val="both"/>
      </w:pPr>
    </w:p>
    <w:p w:rsidR="00A77B3E" w:rsidP="003B6931">
      <w:pPr>
        <w:ind w:firstLine="720"/>
        <w:jc w:val="center"/>
      </w:pPr>
      <w:r>
        <w:t>П о с т а н о в л е н и е</w:t>
      </w:r>
    </w:p>
    <w:p w:rsidR="00A77B3E" w:rsidP="003B6931">
      <w:pPr>
        <w:ind w:firstLine="720"/>
        <w:jc w:val="both"/>
      </w:pPr>
    </w:p>
    <w:p w:rsidR="00A77B3E" w:rsidP="003B6931">
      <w:pPr>
        <w:ind w:firstLine="720"/>
        <w:jc w:val="both"/>
      </w:pPr>
      <w:r>
        <w:t xml:space="preserve">14 июля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3B6931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фио</w:t>
      </w:r>
      <w:r>
        <w:t>, паспортные данные, г</w:t>
      </w:r>
      <w:r>
        <w:t xml:space="preserve">ражданина РФ, паспортные данные, женатого, </w:t>
      </w:r>
      <w:r>
        <w:t>с</w:t>
      </w:r>
      <w:r>
        <w:t xml:space="preserve"> средним образованием, не работающего,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</w:t>
      </w:r>
      <w:r>
        <w:t>т.5.61 КоАП РФ,</w:t>
      </w:r>
    </w:p>
    <w:p w:rsidR="00A77B3E" w:rsidP="003B6931">
      <w:pPr>
        <w:ind w:firstLine="720"/>
        <w:jc w:val="both"/>
      </w:pPr>
    </w:p>
    <w:p w:rsidR="00A77B3E" w:rsidP="003B6931">
      <w:pPr>
        <w:ind w:firstLine="720"/>
        <w:jc w:val="center"/>
      </w:pPr>
      <w:r>
        <w:t>У С Т А Н О В И Л</w:t>
      </w:r>
    </w:p>
    <w:p w:rsidR="00A77B3E" w:rsidP="003B6931">
      <w:pPr>
        <w:ind w:firstLine="720"/>
        <w:jc w:val="both"/>
      </w:pPr>
    </w:p>
    <w:p w:rsidR="00A77B3E" w:rsidP="003B6931">
      <w:pPr>
        <w:ind w:firstLine="720"/>
        <w:jc w:val="both"/>
      </w:pPr>
      <w:r>
        <w:t xml:space="preserve">дата около время </w:t>
      </w:r>
      <w:r>
        <w:t>фио</w:t>
      </w:r>
      <w:r>
        <w:t>, находясь на территории огорода домовладения, расположенного по адресу: адрес, высказал в адрес Коваленко В.А. словесные оскорбления, с использованием грубой нецензурной брани,  унижающих честь и дос</w:t>
      </w:r>
      <w:r>
        <w:t xml:space="preserve">тоинство потерпевшего, чем совершил административное правонарушение, предусмотренное ч. 1 ст. 5.61 КоАП РФ. </w:t>
      </w:r>
    </w:p>
    <w:p w:rsidR="00A77B3E" w:rsidP="003B6931">
      <w:pPr>
        <w:ind w:firstLine="720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 изложенные в постановлении</w:t>
      </w:r>
      <w:r>
        <w:t>, а также пояснил, что дата в ответ на оскорбления Коваленок В.А. он высказал в его адрес словесные оскорбления, с использованием грубой нецензурной брани.</w:t>
      </w:r>
    </w:p>
    <w:p w:rsidR="00A77B3E" w:rsidP="003B6931">
      <w:pPr>
        <w:ind w:firstLine="720"/>
        <w:jc w:val="both"/>
      </w:pPr>
      <w:r>
        <w:t>Потерпевший Коваленко В.А. в судебное заседание не явился, о месте и времени рассмотрения дела уведо</w:t>
      </w:r>
      <w:r>
        <w:t>млен надлежащим образом, ходатайств об отложении рассмотрения дела не подавал, в силу ч. 3 ст. 25.2 КоАП РФ считаю возможным рассмотреть дело в его отсутствие.</w:t>
      </w:r>
    </w:p>
    <w:p w:rsidR="00A77B3E" w:rsidP="003B6931">
      <w:pPr>
        <w:ind w:firstLine="720"/>
        <w:jc w:val="both"/>
      </w:pPr>
      <w:r>
        <w:t xml:space="preserve">Помощник прокурора </w:t>
      </w:r>
      <w:r>
        <w:t>Шуляк</w:t>
      </w:r>
      <w:r>
        <w:t xml:space="preserve"> Е.М. в судебном заседании поддержала постановление и просила привлечь </w:t>
      </w:r>
      <w:r>
        <w:t>ф</w:t>
      </w:r>
      <w:r>
        <w:t>ио</w:t>
      </w:r>
      <w:r>
        <w:t xml:space="preserve"> к административной ответственности по ч. 1 ст. 5.61 КоАП РФ.</w:t>
      </w:r>
    </w:p>
    <w:p w:rsidR="00A77B3E" w:rsidP="003B6931">
      <w:pPr>
        <w:ind w:firstLine="720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от дата (л.д.1-3);  постановлением </w:t>
      </w:r>
      <w:r>
        <w:t xml:space="preserve">о передаче сообщения по посредственности (л.д.5); рапортом ст. УУП ОУУП и ПДН ОМВД России по Советскому району от дата (л.д.6); заявлением Коваленко В.А. от дата (л.д.7); письменным объяснением Коваленко В.А. (л.д.12-13); письменным объяснением </w:t>
      </w:r>
      <w:r>
        <w:t>фио</w:t>
      </w:r>
      <w:r>
        <w:t>, предуп</w:t>
      </w:r>
      <w:r>
        <w:t xml:space="preserve">режденной об административной ответственности по ст. 17.9 КоАП РФ, согласно которым последняя пояснила, что дата около время </w:t>
      </w:r>
      <w:r>
        <w:t>фио</w:t>
      </w:r>
      <w:r>
        <w:t xml:space="preserve"> высказал оскорбления грубой нецензурной бранью в адрес ее сына Коваленко В.А. (л.д.16-17); письменным объяснением </w:t>
      </w:r>
      <w:r>
        <w:t>фио</w:t>
      </w:r>
      <w:r>
        <w:t>, предупре</w:t>
      </w:r>
      <w:r>
        <w:t xml:space="preserve">жденной об административной ответственности по ст. 17.9 КоАП РФ, согласно которым последняя пояснила, что </w:t>
      </w:r>
      <w:r>
        <w:t xml:space="preserve">дата около время </w:t>
      </w:r>
      <w:r>
        <w:t>фио</w:t>
      </w:r>
      <w:r>
        <w:t xml:space="preserve"> высказал оскорбления грубой нецензурной бранью в адрес Коваленко В.А. (л.д.20-21).</w:t>
      </w:r>
    </w:p>
    <w:p w:rsidR="00A77B3E" w:rsidP="003B6931">
      <w:pPr>
        <w:ind w:firstLine="720"/>
        <w:jc w:val="both"/>
      </w:pPr>
      <w:r>
        <w:t>Имеющиеся в материалах дела процессуальные док</w:t>
      </w:r>
      <w:r>
        <w:t>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B6931">
      <w:pPr>
        <w:ind w:firstLine="720"/>
        <w:jc w:val="both"/>
      </w:pPr>
      <w:r>
        <w:t>Доказательства по делу непротиворечивы и полностью согласую</w:t>
      </w:r>
      <w:r>
        <w:t>тся между собой, нахожу их относимыми, допустимыми, достоверными и достаточными для разрешения дела.</w:t>
      </w:r>
    </w:p>
    <w:p w:rsidR="00A77B3E" w:rsidP="003B6931">
      <w:pPr>
        <w:ind w:firstLine="720"/>
        <w:jc w:val="both"/>
      </w:pPr>
      <w:r>
        <w:t>Частью 1 статьи 5.61 КоАП РФ установлена административная ответственность за оскорбление, то есть унижение чести и достоинства другого лица, выраженное в н</w:t>
      </w:r>
      <w:r>
        <w:t>еприличной или иной противоречащей общепринятым нормам морали и нравственности форме, что влечет наложение административного штрафа на граждан в размере от трех тысяч до сумма прописью; на должностных лиц - от тридцати тысяч до сумма прописью; на юридическ</w:t>
      </w:r>
      <w:r>
        <w:t>их лиц - от ста тысяч до сумма прописью.</w:t>
      </w:r>
    </w:p>
    <w:p w:rsidR="00A77B3E" w:rsidP="003B6931">
      <w:pPr>
        <w:ind w:firstLine="720"/>
        <w:jc w:val="both"/>
      </w:pPr>
      <w: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A77B3E" w:rsidP="003B6931">
      <w:pPr>
        <w:ind w:firstLine="720"/>
        <w:jc w:val="both"/>
      </w:pPr>
      <w:r>
        <w:t>Отрицательная оце</w:t>
      </w:r>
      <w:r>
        <w:t>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</w:t>
      </w:r>
      <w:r>
        <w:t>о правонарушения.</w:t>
      </w:r>
    </w:p>
    <w:p w:rsidR="00A77B3E" w:rsidP="003B6931">
      <w:pPr>
        <w:ind w:firstLine="720"/>
        <w:jc w:val="both"/>
      </w:pPr>
      <w: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</w:t>
      </w:r>
      <w:r>
        <w:t xml:space="preserve"> оскорбления налицо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A77B3E" w:rsidP="003B6931">
      <w:pPr>
        <w:ind w:firstLine="720"/>
        <w:jc w:val="both"/>
      </w:pPr>
      <w:r>
        <w:t xml:space="preserve">Субъективная сторона оскорбления характеризуется умышленной виной: виновный осознает, что наносит оскорбление </w:t>
      </w:r>
      <w:r>
        <w:t>другому лицу и желает совершить соответствующее деяние.</w:t>
      </w:r>
    </w:p>
    <w:p w:rsidR="00A77B3E" w:rsidP="003B6931">
      <w:pPr>
        <w:ind w:firstLine="720"/>
        <w:jc w:val="both"/>
      </w:pPr>
      <w:r>
        <w:t xml:space="preserve">Таким образом, действия </w:t>
      </w:r>
      <w:r>
        <w:t>фио</w:t>
      </w:r>
      <w:r>
        <w:t xml:space="preserve"> правильно квалифицированы по ч.1 ст. 5.61 КоАП РФ, как оскорбление, то есть унижение чести и достоинства другого лица, выраженное в неприличной или иной противоречащей обще</w:t>
      </w:r>
      <w:r>
        <w:t>принятым нормам морали и нравственности форме.</w:t>
      </w:r>
    </w:p>
    <w:p w:rsidR="00A77B3E" w:rsidP="003B6931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 и совершение впервые административного правонар</w:t>
      </w:r>
      <w:r>
        <w:t>ушения.</w:t>
      </w:r>
    </w:p>
    <w:p w:rsidR="00A77B3E" w:rsidP="003B6931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 w:rsidP="003B6931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</w:t>
      </w:r>
      <w:r>
        <w:t xml:space="preserve">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 ч. 1</w:t>
      </w:r>
      <w:r>
        <w:t xml:space="preserve"> ст. 5.61 КоАП РФ.</w:t>
      </w:r>
    </w:p>
    <w:p w:rsidR="00A77B3E" w:rsidP="003B6931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3B6931">
      <w:pPr>
        <w:ind w:firstLine="720"/>
        <w:jc w:val="center"/>
      </w:pPr>
      <w:r>
        <w:t>П О С Т А Н О В И Л:</w:t>
      </w:r>
    </w:p>
    <w:p w:rsidR="00A77B3E" w:rsidP="003B6931">
      <w:pPr>
        <w:ind w:firstLine="720"/>
        <w:jc w:val="both"/>
      </w:pPr>
    </w:p>
    <w:p w:rsidR="00A77B3E" w:rsidP="003B6931">
      <w:pPr>
        <w:ind w:firstLine="720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1 ст. 5.61 КоАП РФ, и назначить ему административное</w:t>
      </w:r>
      <w:r>
        <w:t xml:space="preserve"> наказание в виде административного штрафа в размере сумма.</w:t>
      </w:r>
    </w:p>
    <w:p w:rsidR="00A77B3E" w:rsidP="003B6931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</w:t>
      </w:r>
      <w:r>
        <w:t>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</w:t>
      </w:r>
      <w:r>
        <w:t xml:space="preserve">МО телефон,  КБК телефон </w:t>
      </w:r>
      <w:r>
        <w:t>телефон</w:t>
      </w:r>
      <w:r>
        <w:t>, УИН 0410760300835002232205119.</w:t>
      </w:r>
    </w:p>
    <w:p w:rsidR="00A77B3E" w:rsidP="003B6931">
      <w:pPr>
        <w:ind w:firstLine="720"/>
        <w:jc w:val="both"/>
      </w:pP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3B6931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3B6931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</w:t>
      </w:r>
      <w:r>
        <w:t>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3B693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3B6931">
      <w:pPr>
        <w:ind w:firstLine="720"/>
        <w:jc w:val="both"/>
      </w:pPr>
      <w:r>
        <w:t xml:space="preserve">в течение 10 суток со дня вручения или получения копии </w:t>
      </w:r>
      <w:r>
        <w:t>постановления.</w:t>
      </w:r>
    </w:p>
    <w:p w:rsidR="00A77B3E" w:rsidP="003B6931">
      <w:pPr>
        <w:ind w:firstLine="720"/>
        <w:jc w:val="both"/>
      </w:pPr>
    </w:p>
    <w:p w:rsidR="00A77B3E" w:rsidP="003B6931">
      <w:pPr>
        <w:ind w:firstLine="720"/>
        <w:jc w:val="both"/>
      </w:pPr>
      <w:r>
        <w:t>Мировой судья:</w:t>
      </w:r>
    </w:p>
    <w:p w:rsidR="00A77B3E" w:rsidP="003B6931">
      <w:pPr>
        <w:ind w:firstLine="720"/>
        <w:jc w:val="both"/>
      </w:pPr>
    </w:p>
    <w:p w:rsidR="00A77B3E" w:rsidP="003B6931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1"/>
    <w:rsid w:val="003B69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