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7D28">
      <w:pPr>
        <w:ind w:firstLine="720"/>
        <w:jc w:val="right"/>
      </w:pPr>
      <w:r>
        <w:t xml:space="preserve">                                                                               Дело № 5-83-238/2022</w:t>
      </w:r>
    </w:p>
    <w:p w:rsidR="00A77B3E" w:rsidP="003A7D28">
      <w:pPr>
        <w:ind w:firstLine="720"/>
        <w:jc w:val="right"/>
      </w:pPr>
      <w:r>
        <w:t>УИД 91MS0083-01-2022-000558-69</w:t>
      </w:r>
    </w:p>
    <w:p w:rsidR="00A77B3E" w:rsidP="003A7D28">
      <w:pPr>
        <w:ind w:firstLine="720"/>
        <w:jc w:val="both"/>
      </w:pPr>
    </w:p>
    <w:p w:rsidR="00A77B3E" w:rsidP="003A7D28">
      <w:pPr>
        <w:ind w:firstLine="720"/>
        <w:jc w:val="center"/>
      </w:pPr>
      <w:r>
        <w:t>П о с т а н о в л е н и е</w:t>
      </w:r>
    </w:p>
    <w:p w:rsidR="00A77B3E" w:rsidP="003A7D28">
      <w:pPr>
        <w:ind w:firstLine="720"/>
        <w:jc w:val="both"/>
      </w:pPr>
    </w:p>
    <w:p w:rsidR="00A77B3E" w:rsidP="003A7D28">
      <w:pPr>
        <w:ind w:firstLine="720"/>
        <w:jc w:val="both"/>
      </w:pPr>
      <w:r>
        <w:t xml:space="preserve">30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3A7D28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Муштука</w:t>
      </w:r>
      <w:r>
        <w:t xml:space="preserve"> Игоря Ивановича,</w:t>
      </w:r>
      <w:r>
        <w:t xml:space="preserve"> паспортные </w:t>
      </w:r>
      <w:r>
        <w:t>данныеадрес</w:t>
      </w:r>
      <w:r>
        <w:t>, гражданина РФ, паспортные данные, не имеющего на иждивении несовершеннолетних детей, со средним образованием, женатого, работающего по найму, не имеющего инвалидности, зарегистрированного и проживающего по адресу адрес, о привлечен</w:t>
      </w:r>
      <w:r>
        <w:t xml:space="preserve">ии к административной ответственности по ст. 6.9.1 КоАП РФ, </w:t>
      </w:r>
    </w:p>
    <w:p w:rsidR="00A77B3E" w:rsidP="003A7D28">
      <w:pPr>
        <w:ind w:firstLine="720"/>
        <w:jc w:val="both"/>
      </w:pPr>
    </w:p>
    <w:p w:rsidR="00A77B3E" w:rsidP="003A7D28">
      <w:pPr>
        <w:ind w:firstLine="720"/>
        <w:jc w:val="center"/>
      </w:pPr>
      <w:r>
        <w:t>У С Т А Н О В И Л</w:t>
      </w:r>
    </w:p>
    <w:p w:rsidR="00A77B3E" w:rsidP="003A7D28">
      <w:pPr>
        <w:ind w:firstLine="720"/>
        <w:jc w:val="both"/>
      </w:pPr>
    </w:p>
    <w:p w:rsidR="00A77B3E" w:rsidP="003A7D28">
      <w:pPr>
        <w:ind w:firstLine="720"/>
        <w:jc w:val="both"/>
      </w:pPr>
      <w:r>
        <w:t xml:space="preserve">дата в время </w:t>
      </w:r>
      <w:r>
        <w:t>Муштук</w:t>
      </w:r>
      <w:r>
        <w:t xml:space="preserve"> И.И., проживающий по адресу: адрес, уклонился от прохождения диагностики в ГБУЗ РК «Крымский научно-практический центр наркологии» в связи с потреблением н</w:t>
      </w:r>
      <w:r>
        <w:t>аркотических средств без назначения врача, возложенной на него на основании постановлению мирового судьи судебного участка № 83 Советского судебного района Республики Крым от дата, чем совершил административное правонарушение, предусмотренное ст. 6.9.1 КоА</w:t>
      </w:r>
      <w:r>
        <w:t>П РФ.</w:t>
      </w:r>
    </w:p>
    <w:p w:rsidR="00A77B3E" w:rsidP="003A7D28">
      <w:pPr>
        <w:ind w:firstLine="720"/>
        <w:jc w:val="both"/>
      </w:pPr>
      <w:r>
        <w:t xml:space="preserve">В судебном заседании </w:t>
      </w:r>
      <w:r>
        <w:t>Муштук</w:t>
      </w:r>
      <w:r>
        <w:t xml:space="preserve"> И.И. вину в совершении административного правонарушения признал, пояснил, что не прошел диагностику, поскольку не имел денежных средств на дорогу в адрес. </w:t>
      </w:r>
    </w:p>
    <w:p w:rsidR="00A77B3E" w:rsidP="003A7D28">
      <w:pPr>
        <w:ind w:firstLine="720"/>
        <w:jc w:val="both"/>
      </w:pPr>
      <w:r>
        <w:t xml:space="preserve">Вина </w:t>
      </w:r>
      <w:r>
        <w:t>Муштука</w:t>
      </w:r>
      <w:r>
        <w:t xml:space="preserve"> И.И. в совершении административного правонарушения по</w:t>
      </w:r>
      <w:r>
        <w:t>дтверждается материалами дела: протоколом об административном правонарушении 8201 №123188 от дата (л.д.2); протоколом  об административном задержании 82 10 №004678 от дата (л.д.3); протоколом о доставлении лица, совершившего административное правонарушение</w:t>
      </w:r>
      <w:r>
        <w:t xml:space="preserve"> 82 09 №010833 (л.д.4); справкой на физическое лицо (л.д.5-6); рапортом о/у ГКОН ОМВД России оп Советскому району лейтенанта полиции </w:t>
      </w:r>
      <w:r>
        <w:t>Библева</w:t>
      </w:r>
      <w:r>
        <w:t xml:space="preserve"> Я.В. от дата (л.д.10); информацией Советской районной больницы от дата, согласно которой на </w:t>
      </w:r>
      <w:r>
        <w:t>Муштук</w:t>
      </w:r>
      <w:r>
        <w:t xml:space="preserve"> И.И. была возлож</w:t>
      </w:r>
      <w:r>
        <w:t>ена обязанность пройти профилактические мероприятия, в связи с потреблением наркотических средств, постановление суда не выполнил, на приём к врачу не явился (л.д.11); информацией ГБУЗ РК «Крымский научно-практический центр наркологии» от дата, согласно ко</w:t>
      </w:r>
      <w:r>
        <w:t xml:space="preserve">торой </w:t>
      </w:r>
      <w:r>
        <w:t>Муштук</w:t>
      </w:r>
      <w:r>
        <w:t xml:space="preserve"> И.И. для прохождения диагностики и профилактических мероприятий по постановлению суда не обращался (л.д.12); постановлением мирового судьи судебного участка № 83 Советского судебного района Республики Крым от дата по делу №5-83-22/2022 в отнош</w:t>
      </w:r>
      <w:r>
        <w:t xml:space="preserve">ении </w:t>
      </w:r>
      <w:r>
        <w:t>Муштука</w:t>
      </w:r>
      <w:r>
        <w:t xml:space="preserve"> И.И. о привлечении к административной ответственности по ч.1 ст.6.9 КоАП РФ, к наказанию в виде административного штрафа в размере сумма с возложением обязанности пройти диагностику в связи с потреблением им наркотических средств без назначени</w:t>
      </w:r>
      <w:r>
        <w:t>я врача в ГБУЗ РК «Крымский научно-</w:t>
      </w:r>
      <w:r>
        <w:t>практический центр наркологии», обратившись к врачу-наркологу ГБУЗ РК «Советская районная больница» в течении 10-ти рабочих дней со дня вступления постановления в законную силу, постановление вступило в законную силу дата</w:t>
      </w:r>
      <w:r>
        <w:t xml:space="preserve"> (л.д.13-14); письменным объяснением </w:t>
      </w:r>
      <w:r>
        <w:t>Муштука</w:t>
      </w:r>
      <w:r>
        <w:t xml:space="preserve"> И.И. (л.д.16); рапортом УУП ОУУП и ПНД ОМВД РФ по Советскому району лейтенанта полиции Лещенко Н.Н. от дата (л.д.17). </w:t>
      </w:r>
    </w:p>
    <w:p w:rsidR="00A77B3E" w:rsidP="003A7D28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</w:t>
      </w:r>
      <w:r>
        <w:t>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A7D28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</w:t>
      </w:r>
      <w:r>
        <w:t>мыми, достоверными и достаточными для разрешения дела.</w:t>
      </w:r>
    </w:p>
    <w:p w:rsidR="00A77B3E" w:rsidP="003A7D28">
      <w:pPr>
        <w:ind w:firstLine="720"/>
        <w:jc w:val="both"/>
      </w:pPr>
      <w:r>
        <w:t>В соответствии с примечанием к ст. 6.9.1 КоАП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</w:t>
      </w:r>
      <w:r>
        <w:t>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</w:t>
      </w:r>
      <w:r>
        <w:t>его врача.</w:t>
      </w:r>
    </w:p>
    <w:p w:rsidR="00A77B3E" w:rsidP="003A7D28">
      <w:pPr>
        <w:ind w:firstLine="720"/>
        <w:jc w:val="both"/>
      </w:pPr>
      <w:r>
        <w:t xml:space="preserve">Таким образом, действия </w:t>
      </w:r>
      <w:r>
        <w:t>Муштука</w:t>
      </w:r>
      <w:r>
        <w:t xml:space="preserve"> И.И. правильно квалифицированы по ст. 6.9.1 КоАП РФ, как уклонение от прохождения диагностики, профилактических мероприятий, лечения от наркомании лицом, на которое судом возложена обязанность пройти диагностику, </w:t>
      </w:r>
      <w:r>
        <w:t>профилактические мероприятия, лечение от наркомании, в связи с потреблением наркотических средств без назначения врача, вина в совершении данного правонарушения доказана.</w:t>
      </w:r>
    </w:p>
    <w:p w:rsidR="00A77B3E" w:rsidP="003A7D28">
      <w:pPr>
        <w:ind w:firstLine="720"/>
        <w:jc w:val="both"/>
      </w:pPr>
      <w:r>
        <w:t>В соответствии со ст. 4.2 КоАП РФ, обстоятельством смягчающим административную ответс</w:t>
      </w:r>
      <w:r>
        <w:t xml:space="preserve">твенность </w:t>
      </w:r>
      <w:r>
        <w:t>Муштука</w:t>
      </w:r>
      <w:r>
        <w:t xml:space="preserve"> И.И. за совершенное им правонарушение суд признает признание вины.</w:t>
      </w:r>
    </w:p>
    <w:p w:rsidR="00A77B3E" w:rsidP="003A7D28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Муштука</w:t>
      </w:r>
      <w:r>
        <w:t xml:space="preserve"> И.И. за совершенное им правонарушение судом не установлено.</w:t>
      </w:r>
    </w:p>
    <w:p w:rsidR="00A77B3E" w:rsidP="003A7D28">
      <w:pPr>
        <w:ind w:firstLine="720"/>
        <w:jc w:val="both"/>
      </w:pPr>
      <w:r>
        <w:t>Каких-либо неустранимых сомнений,</w:t>
      </w:r>
      <w:r>
        <w:t xml:space="preserve"> которые в соответствии со ст.1.5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3A7D28">
      <w:pPr>
        <w:ind w:firstLine="720"/>
        <w:jc w:val="both"/>
      </w:pPr>
      <w:r>
        <w:t>Оснований для прекращения производства по делу и освобождения привлекае</w:t>
      </w:r>
      <w:r>
        <w:t>мого лица от административной ответственности суд не усматривает.</w:t>
      </w:r>
    </w:p>
    <w:p w:rsidR="00A77B3E" w:rsidP="003A7D28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</w:t>
      </w:r>
      <w:r>
        <w:t>сутствие обстоятельств отягчающих административную ответственность, учитывая общественную опасность совершенного правонарушения, во исполнение целей и задач административного законодательства, учитывая, тот факт, что он к административной ответственности п</w:t>
      </w:r>
      <w:r>
        <w:t xml:space="preserve">ривлекается не впервые, его отношение к первоначальному наказанию, считаю необходимым назначить </w:t>
      </w:r>
      <w:r>
        <w:t>Муштуку</w:t>
      </w:r>
      <w:r>
        <w:t xml:space="preserve"> И.И. административное наказание в виде административного ареста в пределах санкции ст. 6.9.1 КоАП РФ.</w:t>
      </w:r>
    </w:p>
    <w:p w:rsidR="00A77B3E" w:rsidP="003A7D28">
      <w:pPr>
        <w:ind w:firstLine="720"/>
        <w:jc w:val="both"/>
      </w:pPr>
      <w:r>
        <w:t>К числу лиц, которым не может быть назначен админи</w:t>
      </w:r>
      <w:r>
        <w:t xml:space="preserve">стративный арест, </w:t>
      </w:r>
    </w:p>
    <w:p w:rsidR="00A77B3E" w:rsidP="003A7D28">
      <w:pPr>
        <w:ind w:firstLine="720"/>
        <w:jc w:val="both"/>
      </w:pPr>
      <w:r>
        <w:t xml:space="preserve">в соответствии с ч. 2 ст. 3.9 КоАП РФ </w:t>
      </w:r>
      <w:r>
        <w:t>Муштук</w:t>
      </w:r>
      <w:r>
        <w:t xml:space="preserve"> И.И. не относится.</w:t>
      </w:r>
    </w:p>
    <w:p w:rsidR="00A77B3E" w:rsidP="003A7D28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3A7D28">
      <w:pPr>
        <w:ind w:firstLine="720"/>
        <w:jc w:val="center"/>
      </w:pPr>
      <w:r>
        <w:t>П О С Т А Н О В</w:t>
      </w:r>
      <w:r>
        <w:t xml:space="preserve"> И Л:</w:t>
      </w:r>
    </w:p>
    <w:p w:rsidR="00A77B3E" w:rsidP="003A7D28">
      <w:pPr>
        <w:ind w:firstLine="720"/>
        <w:jc w:val="both"/>
      </w:pPr>
    </w:p>
    <w:p w:rsidR="00A77B3E" w:rsidP="003A7D28">
      <w:pPr>
        <w:ind w:firstLine="720"/>
        <w:jc w:val="both"/>
      </w:pPr>
      <w:r>
        <w:t>Муштука</w:t>
      </w:r>
      <w:r>
        <w:t xml:space="preserve"> Игоря Ивановича признать виновным в совершении административного </w:t>
      </w:r>
      <w:r>
        <w:t>правонарушения, предусмотренного ст. 6.9.1 КоАП РФ, и назначить ему административное наказание в виде административного ареста сроком на 3 (трое) суток.</w:t>
      </w:r>
    </w:p>
    <w:p w:rsidR="00A77B3E" w:rsidP="003A7D28">
      <w:pPr>
        <w:ind w:firstLine="720"/>
        <w:jc w:val="both"/>
      </w:pPr>
      <w:r>
        <w:t xml:space="preserve">Срок наказания </w:t>
      </w:r>
      <w:r>
        <w:t>Муштука</w:t>
      </w:r>
      <w:r>
        <w:t xml:space="preserve"> Игоря Ивановича исчислять с момента задержания, засчитав в срок административног</w:t>
      </w:r>
      <w:r>
        <w:t xml:space="preserve">о ареста срок административного задержания с время дата до время дата. </w:t>
      </w:r>
    </w:p>
    <w:p w:rsidR="00A77B3E" w:rsidP="003A7D28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3A7D28">
      <w:pPr>
        <w:ind w:firstLine="720"/>
        <w:jc w:val="both"/>
      </w:pPr>
      <w:r>
        <w:t>Постановление может быть обжаловано в Советский районный суд Республики Кр</w:t>
      </w:r>
      <w:r>
        <w:t xml:space="preserve">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3A7D28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3A7D28">
      <w:pPr>
        <w:ind w:firstLine="720"/>
        <w:jc w:val="both"/>
      </w:pPr>
    </w:p>
    <w:p w:rsidR="00A77B3E" w:rsidP="003A7D28">
      <w:pPr>
        <w:ind w:firstLine="720"/>
        <w:jc w:val="both"/>
      </w:pPr>
      <w:r>
        <w:t xml:space="preserve">Мировой судья: </w:t>
      </w:r>
    </w:p>
    <w:p w:rsidR="00A77B3E" w:rsidP="003A7D28">
      <w:pPr>
        <w:ind w:firstLine="720"/>
        <w:jc w:val="both"/>
      </w:pPr>
    </w:p>
    <w:p w:rsidR="00A77B3E" w:rsidP="003A7D28">
      <w:pPr>
        <w:ind w:firstLine="720"/>
        <w:jc w:val="both"/>
      </w:pPr>
    </w:p>
    <w:p w:rsidR="00A77B3E" w:rsidP="003A7D28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28"/>
    <w:rsid w:val="003A7D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