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27AF3">
      <w:pPr>
        <w:ind w:firstLine="720"/>
        <w:jc w:val="both"/>
      </w:pPr>
    </w:p>
    <w:p w:rsidR="00A77B3E" w:rsidP="00827AF3">
      <w:pPr>
        <w:ind w:firstLine="720"/>
        <w:jc w:val="right"/>
      </w:pPr>
      <w:r>
        <w:t xml:space="preserve">                                                                               Дело № 5-83-246/2022</w:t>
      </w:r>
    </w:p>
    <w:p w:rsidR="00A77B3E" w:rsidP="00827AF3">
      <w:pPr>
        <w:ind w:firstLine="720"/>
        <w:jc w:val="right"/>
      </w:pPr>
      <w:r>
        <w:t>УИД 91MS0083-01-2022-000571-30</w:t>
      </w:r>
    </w:p>
    <w:p w:rsidR="00A77B3E" w:rsidP="00827AF3">
      <w:pPr>
        <w:ind w:firstLine="720"/>
        <w:jc w:val="both"/>
      </w:pPr>
    </w:p>
    <w:p w:rsidR="00A77B3E" w:rsidP="00827AF3">
      <w:pPr>
        <w:ind w:firstLine="720"/>
        <w:jc w:val="center"/>
      </w:pPr>
      <w:r>
        <w:t>П о с т а н о в л е н и е</w:t>
      </w:r>
    </w:p>
    <w:p w:rsidR="00A77B3E" w:rsidP="00827AF3">
      <w:pPr>
        <w:ind w:firstLine="720"/>
        <w:jc w:val="both"/>
      </w:pPr>
    </w:p>
    <w:p w:rsidR="00A77B3E" w:rsidP="00827AF3">
      <w:pPr>
        <w:ind w:firstLine="720"/>
        <w:jc w:val="both"/>
      </w:pPr>
      <w:r>
        <w:t xml:space="preserve">06 июля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827AF3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Соловьева Сергея Александ</w:t>
      </w:r>
      <w:r>
        <w:t>ровича, паспортные данные, гражданина РФ, паспортные данные, холостого, с неполным средним образованием,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</w:t>
      </w:r>
      <w:r>
        <w:t>ного правонарушения, предусмотренного ч. 3 ст. 19.24 КоАП РФ,</w:t>
      </w:r>
    </w:p>
    <w:p w:rsidR="00A77B3E" w:rsidP="00827AF3">
      <w:pPr>
        <w:ind w:firstLine="720"/>
        <w:jc w:val="center"/>
      </w:pPr>
      <w:r>
        <w:t>У С Т А Н О В И Л</w:t>
      </w:r>
    </w:p>
    <w:p w:rsidR="00A77B3E" w:rsidP="00827AF3">
      <w:pPr>
        <w:ind w:firstLine="720"/>
        <w:jc w:val="both"/>
      </w:pPr>
    </w:p>
    <w:p w:rsidR="00A77B3E" w:rsidP="00827AF3">
      <w:pPr>
        <w:ind w:firstLine="720"/>
        <w:jc w:val="both"/>
      </w:pPr>
      <w:r>
        <w:t>дата в время в ОМВД по Советскому району, расположенному по адресу: адрес, адрес, установлено, что Соловьев С.А., являясь лицом, в отношении которого установлен административн</w:t>
      </w:r>
      <w:r>
        <w:t>ый надзор, не явился для регистрации в ОМВД России по Советскому району, чем повторно в течении года нарушил административное ограничение, возложенное на него решением суда, совершив административное правонарушение, предусмотренное ч. 3 ст. 19.24 КоАП РФ.</w:t>
      </w:r>
    </w:p>
    <w:p w:rsidR="00A77B3E" w:rsidP="00827AF3">
      <w:pPr>
        <w:ind w:firstLine="720"/>
        <w:jc w:val="both"/>
      </w:pPr>
      <w:r>
        <w:t>В судебном заседании Соловьев С.А. вину в совершении административного правонарушения признал полностью, подтвердил обстоятельства, изложенные в протоколе, также пояснил, что дата не явился на регистрацию, поскольку приехав ОМВД и увидев инспектора, не зах</w:t>
      </w:r>
      <w:r>
        <w:t>отел его ожидать.</w:t>
      </w:r>
    </w:p>
    <w:p w:rsidR="00A77B3E" w:rsidP="00827AF3">
      <w:pPr>
        <w:ind w:firstLine="720"/>
        <w:jc w:val="both"/>
      </w:pPr>
      <w:r>
        <w:t>Вина Соловьева С.А. в совершении административного правонарушения подтверждается материалами дела: протоколом об административном правонарушении 8201 №123277 от дата (</w:t>
      </w:r>
      <w:r>
        <w:t>л.д</w:t>
      </w:r>
      <w:r>
        <w:t>. 2); письменным объяснением Соловьева С.А. (л.д.4); справкой об осв</w:t>
      </w:r>
      <w:r>
        <w:t>обождении (л.д.6); решением Советского районного суда Республики Крым от дата по делу №2а-399/2022, которым в отношении Соловьева С.А. установлен административный надзор сроком на дата с установлением административных ограничений, в том числе обязанность я</w:t>
      </w:r>
      <w:r>
        <w:t>вляться в органы внутренних дел по месту жительства или пребывания два раза в месяц для регистрации, решение вступило в законную силу дата (л.д.8-10); заключением о заведении дела об административном надзоре (л.д.11); графиком прибытия поднадзорного лица н</w:t>
      </w:r>
      <w:r>
        <w:t>а регистрацию, согласно которому, Соловьеву С.А. установлено являться в ОМВД России по Советскому району для регистрации в первый и третий понедельник каждого месяца с время до время (л.д.12); предупреждением (л.д.13); сведениями о ранее совершенных админи</w:t>
      </w:r>
      <w:r>
        <w:t xml:space="preserve">стративных правонарушениях, согласно которым Соловьев </w:t>
      </w:r>
      <w:r>
        <w:t>С.А.дата</w:t>
      </w:r>
      <w:r>
        <w:t xml:space="preserve"> привлечен к административной ответственности по ч. 1 ст. 19.24 КоАП РФ, постановление вступило в законную силу дата, дата по ч. 3 ст. 19.24 КоАП РФ, постановление вступило в законную силу дата </w:t>
      </w:r>
      <w:r>
        <w:t>(л.д.14).</w:t>
      </w:r>
    </w:p>
    <w:p w:rsidR="00A77B3E" w:rsidP="00827AF3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27AF3">
      <w:pPr>
        <w:ind w:firstLine="720"/>
        <w:jc w:val="both"/>
      </w:pPr>
      <w:r>
        <w:t>Док</w:t>
      </w:r>
      <w:r>
        <w:t>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27AF3">
      <w:pPr>
        <w:ind w:firstLine="720"/>
        <w:jc w:val="both"/>
      </w:pPr>
      <w:r>
        <w:t>Как следует из материалов дела, вступившим в законную силу решением судьи Советского районного суда</w:t>
      </w:r>
      <w:r>
        <w:t xml:space="preserve"> Республики Крым от дата по делу №2а-399/2022 Соловьеву С.А. установлен административный надзор сроком на дата и ограничения, в том числе обязанность являться два раза в месяц в орган внутренних дел по месту жительства или пребывания для регистрации (л.д.8</w:t>
      </w:r>
      <w:r>
        <w:t>-10); согласно графику прибытия поднадзорного лица на регистрацию, Соловьеву С.А. установлено являться в ОМВД России по Советскому району для регистрации в первый и третий понедельник каждого месяца с время до время (л.д.12).</w:t>
      </w:r>
    </w:p>
    <w:p w:rsidR="00A77B3E" w:rsidP="00827AF3">
      <w:pPr>
        <w:ind w:firstLine="720"/>
        <w:jc w:val="both"/>
      </w:pPr>
      <w:r>
        <w:t xml:space="preserve">Частью 1 статьи 19.24 КоАП РФ </w:t>
      </w:r>
      <w:r>
        <w:t>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</w:t>
      </w:r>
      <w:r>
        <w:t>ействие) не содержат уголовно наказуемого деяния.</w:t>
      </w:r>
    </w:p>
    <w:p w:rsidR="00A77B3E" w:rsidP="00827AF3">
      <w:pPr>
        <w:ind w:firstLine="720"/>
        <w:jc w:val="both"/>
      </w:pPr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</w:t>
      </w:r>
      <w:r>
        <w:t>и действия (бездействие) не содержат уголовно наказуемого деяния.</w:t>
      </w:r>
    </w:p>
    <w:p w:rsidR="00A77B3E" w:rsidP="00827AF3">
      <w:pPr>
        <w:ind w:firstLine="720"/>
        <w:jc w:val="both"/>
      </w:pPr>
      <w:r>
        <w:t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отношении поднадзорного лица обязател</w:t>
      </w:r>
      <w:r>
        <w:t>ьным является установление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 w:rsidP="00827AF3">
      <w:pPr>
        <w:ind w:firstLine="720"/>
        <w:jc w:val="both"/>
      </w:pPr>
      <w:r>
        <w:t>Таким образом, д</w:t>
      </w:r>
      <w:r>
        <w:t>ействия Соловьева С.А.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</w:t>
      </w:r>
      <w:r>
        <w:t>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827AF3">
      <w:pPr>
        <w:ind w:firstLine="720"/>
        <w:jc w:val="both"/>
      </w:pPr>
      <w:r>
        <w:t>В соответствии со ст. 4.2 КоАП РФ, обстоятельствами смягчающими административную ответственность Соловьева С.А. за совершенное им правонар</w:t>
      </w:r>
      <w:r>
        <w:t>ушение суд признает признание вины.</w:t>
      </w:r>
    </w:p>
    <w:p w:rsidR="00A77B3E" w:rsidP="00827AF3">
      <w:pPr>
        <w:ind w:firstLine="720"/>
        <w:jc w:val="both"/>
      </w:pPr>
      <w:r>
        <w:t>Согласно со ст. 4.3 КоАП РФ, обстоятельств отягчающих ответственность Соловьева С.А. за совершенное им правонарушение судом не установлено.</w:t>
      </w:r>
    </w:p>
    <w:p w:rsidR="00A77B3E" w:rsidP="00827AF3">
      <w:pPr>
        <w:ind w:firstLine="720"/>
        <w:jc w:val="both"/>
      </w:pPr>
      <w:r>
        <w:t>Оснований для прекращения производства по делу и освобождения привлекаемого лица</w:t>
      </w:r>
      <w:r>
        <w:t xml:space="preserve"> от административной ответственности суд не усматривает.</w:t>
      </w:r>
    </w:p>
    <w:p w:rsidR="00A77B3E" w:rsidP="00827AF3">
      <w:pPr>
        <w:ind w:firstLine="720"/>
        <w:jc w:val="both"/>
      </w:pP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</w:t>
      </w:r>
      <w:r>
        <w:t xml:space="preserve">обстоятельств </w:t>
      </w:r>
      <w:r>
        <w:t xml:space="preserve">отягчающих административную ответственность, с целью предупреждения совершения Соловьевым С.А. новых правонарушений считаю необходимым назначить Соловьеву С.А. административное наказание в виде обязательных работ в пределах санкции  ч. 3 ст. </w:t>
      </w:r>
      <w:r>
        <w:t>19.24 КоАП РФ.</w:t>
      </w:r>
    </w:p>
    <w:p w:rsidR="00A77B3E" w:rsidP="00827AF3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827AF3">
      <w:pPr>
        <w:ind w:firstLine="720"/>
        <w:jc w:val="center"/>
      </w:pPr>
      <w:r>
        <w:t>П О С Т А Н О В И</w:t>
      </w:r>
      <w:r>
        <w:t xml:space="preserve"> Л:</w:t>
      </w:r>
    </w:p>
    <w:p w:rsidR="00A77B3E" w:rsidP="00827AF3">
      <w:pPr>
        <w:ind w:firstLine="720"/>
        <w:jc w:val="both"/>
      </w:pPr>
    </w:p>
    <w:p w:rsidR="00A77B3E" w:rsidP="00827AF3">
      <w:pPr>
        <w:ind w:firstLine="720"/>
        <w:jc w:val="both"/>
      </w:pPr>
      <w:r>
        <w:t>Соловьева Сергея Александровича признать виновным в совершении административного правонарушения, предусмотренного ч. 3 ст. 19.24 КоАП РФ, и назна</w:t>
      </w:r>
      <w:r>
        <w:t>чить ему административное наказание в виде обязательных работ на срок 20 (двадцать) часов.</w:t>
      </w:r>
    </w:p>
    <w:p w:rsidR="00A77B3E" w:rsidP="00827AF3">
      <w:pPr>
        <w:ind w:firstLine="720"/>
        <w:jc w:val="both"/>
      </w:pPr>
      <w:r>
        <w:t xml:space="preserve"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</w:t>
      </w:r>
      <w:r>
        <w:t>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</w:t>
      </w:r>
      <w:r>
        <w:t>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</w:t>
      </w:r>
      <w:r>
        <w:t>ого штрафа в размере от ста пятидесяти тысяч до сумма прописью или административный арест на срок  до пятнадцати суток.</w:t>
      </w:r>
    </w:p>
    <w:p w:rsidR="00A77B3E" w:rsidP="00827AF3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</w:t>
      </w:r>
      <w:r>
        <w:t>онодательством.</w:t>
      </w:r>
    </w:p>
    <w:p w:rsidR="00A77B3E" w:rsidP="00827AF3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</w:t>
      </w:r>
      <w:r>
        <w:t>спублики Крым.</w:t>
      </w:r>
    </w:p>
    <w:p w:rsidR="00A77B3E" w:rsidP="00827AF3">
      <w:pPr>
        <w:ind w:firstLine="720"/>
        <w:jc w:val="both"/>
      </w:pPr>
      <w:r>
        <w:t xml:space="preserve">Мировой судья: </w:t>
      </w:r>
    </w:p>
    <w:p w:rsidR="00A77B3E" w:rsidP="00827AF3">
      <w:pPr>
        <w:ind w:firstLine="720"/>
        <w:jc w:val="both"/>
      </w:pPr>
    </w:p>
    <w:p w:rsidR="00A77B3E" w:rsidP="00827AF3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F3"/>
    <w:rsid w:val="00827A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