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77B6">
      <w:pPr>
        <w:ind w:firstLine="720"/>
        <w:jc w:val="right"/>
      </w:pPr>
      <w:r>
        <w:t xml:space="preserve">                                                                               Дело № 5-83-279/2022</w:t>
      </w:r>
    </w:p>
    <w:p w:rsidR="00A77B3E" w:rsidP="00E377B6">
      <w:pPr>
        <w:ind w:firstLine="720"/>
        <w:jc w:val="right"/>
      </w:pPr>
      <w:r>
        <w:t>УИД 91MS0083-01-2022-000778-88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center"/>
      </w:pPr>
      <w:r>
        <w:t>П о с т а н о в л е н и е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both"/>
      </w:pPr>
      <w:r>
        <w:t xml:space="preserve">06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377B6">
      <w:pPr>
        <w:ind w:firstLine="720"/>
        <w:jc w:val="both"/>
      </w:pPr>
      <w:r>
        <w:t>И.о</w:t>
      </w:r>
      <w:r>
        <w:t>. мирового судьи судебного участка № 83 Советского судебного района (Советский муниципальный район) Республики Крым – мировой судья судебного участка №84 Советского судебного района (Советский муниципальный район) Республики Крым Калинченко В.</w:t>
      </w:r>
      <w:r>
        <w:t xml:space="preserve">А., рассмотрев в открытом судебном заседании дело об административном правонарушении в отношении </w:t>
      </w:r>
      <w:r>
        <w:t>Засыпалова</w:t>
      </w:r>
      <w:r>
        <w:t xml:space="preserve"> Валерия Викторовича, паспортные данные, гражданина Российской Федерации, паспортные данные, официально не трудоустроенного, зарегистрированного и пр</w:t>
      </w:r>
      <w:r>
        <w:t>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center"/>
      </w:pPr>
      <w:r>
        <w:t>У С Т А Н О В И Л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both"/>
      </w:pPr>
      <w:r>
        <w:t xml:space="preserve">дата в время, </w:t>
      </w:r>
      <w:r>
        <w:t>Засыпалов</w:t>
      </w:r>
      <w:r>
        <w:t xml:space="preserve"> В.В. на пересечении адрес </w:t>
      </w:r>
      <w:r>
        <w:t>пгт</w:t>
      </w:r>
      <w:r>
        <w:t>. Советский и адр</w:t>
      </w:r>
      <w:r>
        <w:t xml:space="preserve">ес, управлял транспортным средством – мопедом </w:t>
      </w:r>
      <w:r>
        <w:t>Вайпер</w:t>
      </w:r>
      <w:r>
        <w:t xml:space="preserve"> ACTIVE б/н, в состоянии алкогольного опьянения, чем нарушил п. 2.7 ПДД РФ, совершив административное правонарушение, предусмотренное ч. 1 ст. 12.8 КоАП РФ.</w:t>
      </w:r>
    </w:p>
    <w:p w:rsidR="00A77B3E" w:rsidP="00E377B6">
      <w:pPr>
        <w:ind w:firstLine="720"/>
        <w:jc w:val="both"/>
      </w:pPr>
      <w:r>
        <w:t xml:space="preserve">В судебное заседание </w:t>
      </w:r>
      <w:r>
        <w:t>Засыпалов</w:t>
      </w:r>
      <w:r>
        <w:t xml:space="preserve"> В.В. не явились,</w:t>
      </w:r>
      <w:r>
        <w:t xml:space="preserve"> о месте и времени рассмотрения дела извещен надлежащим образом, подал в адрес суда заявление, в котором просил рассмотреть дело об административном правонарушении в его отсутствие, с административным протоколом согласен, вину признаёт в полном объеме, про</w:t>
      </w:r>
      <w:r>
        <w:t>сит строго не наказывать.</w:t>
      </w:r>
    </w:p>
    <w:p w:rsidR="00A77B3E" w:rsidP="00E377B6">
      <w:pPr>
        <w:ind w:firstLine="720"/>
        <w:jc w:val="both"/>
      </w:pPr>
      <w:r>
        <w:t xml:space="preserve">Вина </w:t>
      </w:r>
      <w:r>
        <w:t>Засыпалова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№149714 (л.д.1); результатом </w:t>
      </w:r>
      <w:r>
        <w:t>алкотектора</w:t>
      </w:r>
      <w:r>
        <w:t xml:space="preserve"> от дата в отношении </w:t>
      </w:r>
      <w:r>
        <w:t>Засып</w:t>
      </w:r>
      <w:r>
        <w:t>алова</w:t>
      </w:r>
      <w:r>
        <w:t xml:space="preserve"> В.В., согласно которому показания прибора составили – 0,279 мг/л (л.д.2); актом 61 АА №139675 от дата освидетельствования на состояние алкогольного опьянения, согласно которому в отношении </w:t>
      </w:r>
      <w:r>
        <w:t>Засыпалова</w:t>
      </w:r>
      <w:r>
        <w:t xml:space="preserve"> В.В. установлено состояние алкогольного опьянения,</w:t>
      </w:r>
      <w:r>
        <w:t xml:space="preserve"> с результатами </w:t>
      </w:r>
      <w:r>
        <w:t>Засыпалов</w:t>
      </w:r>
      <w:r>
        <w:t xml:space="preserve"> В.В. согласился (л.д.3); протоколом 82 ОТ №021530 от дата об отстранении от управления транспортным средством, в соответствии с которым </w:t>
      </w:r>
      <w:r>
        <w:t>Засыпалов</w:t>
      </w:r>
      <w:r>
        <w:t xml:space="preserve"> В.В. отстранен от управления т/с в связи с наличием признаков опьянения – запах алко</w:t>
      </w:r>
      <w:r>
        <w:t xml:space="preserve">голя изо рта; резкое изменение окраски кожных покровов; поведение, не соответствующее обстановке (л.д.4); справкой к протоколу об административном правонарушении 82АП №149714 в соответствии с которой по состоянию на дата </w:t>
      </w:r>
      <w:r>
        <w:t>Засыпалов</w:t>
      </w:r>
      <w:r>
        <w:t xml:space="preserve"> В.В. среди лишенных права</w:t>
      </w:r>
      <w:r>
        <w:t xml:space="preserve"> управления транспортным средством не значится (л.д.5); дополнением к протоколу об административном правонарушении 82 АП №149714 (л.д.7); сведениями о ранее допущенных правонарушениях (л.д.8); свидетельством о проверке анализатора паров этанола в выдыхаемо</w:t>
      </w:r>
      <w:r>
        <w:t xml:space="preserve">м воздухе, </w:t>
      </w:r>
      <w:r>
        <w:t>Алкотектор</w:t>
      </w:r>
      <w:r>
        <w:t xml:space="preserve"> Юпитер-К, согласно которому свидетельство действительно до дата (л.д.9).</w:t>
      </w:r>
    </w:p>
    <w:p w:rsidR="00A77B3E" w:rsidP="00E377B6">
      <w:pPr>
        <w:ind w:firstLine="720"/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</w:t>
      </w:r>
      <w:r>
        <w:t>не допущено, все сведения, необходимые для правильного разрешения дела, отражены.</w:t>
      </w:r>
    </w:p>
    <w:p w:rsidR="00A77B3E" w:rsidP="00E377B6">
      <w:pPr>
        <w:ind w:firstLine="720"/>
        <w:jc w:val="both"/>
      </w:pPr>
      <w:r>
        <w:t xml:space="preserve">Кроме того, вина </w:t>
      </w:r>
      <w:r>
        <w:t>Засыпалова</w:t>
      </w:r>
      <w:r>
        <w:t xml:space="preserve"> В.В. в совершении административного правонарушения подтверждается видеозаписью исследованной в судебном заседании (л.д.10).</w:t>
      </w:r>
    </w:p>
    <w:p w:rsidR="00A77B3E" w:rsidP="00E377B6">
      <w:pPr>
        <w:ind w:firstLine="720"/>
        <w:jc w:val="both"/>
      </w:pPr>
      <w:r>
        <w:t xml:space="preserve">Оценивая видеозапись, </w:t>
      </w:r>
      <w:r>
        <w:t xml:space="preserve">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</w:t>
      </w:r>
      <w:r>
        <w:t xml:space="preserve">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Засыпалова</w:t>
      </w:r>
      <w:r>
        <w:t xml:space="preserve"> В.В. на освидетельствование на состояние опьянения на месте и процедуру освидетельствования на состояние опьянения</w:t>
      </w:r>
      <w:r>
        <w:t>.</w:t>
      </w:r>
    </w:p>
    <w:p w:rsidR="00A77B3E" w:rsidP="00E377B6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377B6">
      <w:pPr>
        <w:ind w:firstLine="720"/>
        <w:jc w:val="both"/>
      </w:pPr>
      <w:r>
        <w:t>В силу п. 2.1.1 Правил дорожного движения РФ, водитель механического транспортного средства об</w:t>
      </w:r>
      <w:r>
        <w:t xml:space="preserve">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 </w:t>
      </w:r>
    </w:p>
    <w:p w:rsidR="00A77B3E" w:rsidP="00E377B6">
      <w:pPr>
        <w:ind w:firstLine="720"/>
        <w:jc w:val="both"/>
      </w:pPr>
      <w:r>
        <w:t>В соответствии с п. 2.7 Правил д</w:t>
      </w:r>
      <w:r>
        <w:t>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 w:rsidP="00E377B6">
      <w:pPr>
        <w:ind w:firstLine="720"/>
        <w:jc w:val="both"/>
      </w:pPr>
      <w:r>
        <w:t xml:space="preserve">Как указано выше, актом освидетельствования на состояние опьянения составленного в отношении </w:t>
      </w:r>
      <w:r>
        <w:t>Засыпалова</w:t>
      </w:r>
      <w:r>
        <w:t xml:space="preserve"> В.В. установлено наличие алкоголя в выдыхаемом воздухе в количестве 0,279 мг/л, что превышает возможную суммарн</w:t>
      </w:r>
      <w:r>
        <w:t>ую погрешность измерений 0,16 мг/л, установленную примечанием к статье 12.8 КоАП РФ.</w:t>
      </w:r>
    </w:p>
    <w:p w:rsidR="00A77B3E" w:rsidP="00E377B6">
      <w:pPr>
        <w:ind w:firstLine="720"/>
        <w:jc w:val="both"/>
      </w:pPr>
      <w:r>
        <w:t xml:space="preserve">Таким образом, действия </w:t>
      </w:r>
      <w:r>
        <w:t>Засыпалова</w:t>
      </w:r>
      <w:r>
        <w:t xml:space="preserve"> В.В. правильно квалифицированы по ч. 1 ст. 12.8 КоАП РФ, как управление транспортным средством водителем, находящимся в состоянии опьяне</w:t>
      </w:r>
      <w:r>
        <w:t>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E377B6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Засыпалова</w:t>
      </w:r>
      <w:r>
        <w:t xml:space="preserve"> В.В. за совершенное правонаруше</w:t>
      </w:r>
      <w:r>
        <w:t xml:space="preserve">ние суд признает признание вины, совершение впервые административного правонарушение, наличие несовершеннолетних детей. </w:t>
      </w:r>
    </w:p>
    <w:p w:rsidR="00A77B3E" w:rsidP="00E377B6">
      <w:pPr>
        <w:ind w:firstLine="720"/>
        <w:jc w:val="both"/>
      </w:pPr>
      <w:r>
        <w:t xml:space="preserve">Согласно со ст. 4.3 КоАП РФ, обстоятельств отягчающих ответственность </w:t>
      </w:r>
      <w:r>
        <w:t>Засыпалова</w:t>
      </w:r>
      <w:r>
        <w:t xml:space="preserve"> В.В. за совершенное правонарушение судом не установлен</w:t>
      </w:r>
      <w:r>
        <w:t>о.</w:t>
      </w:r>
    </w:p>
    <w:p w:rsidR="00A77B3E" w:rsidP="00E377B6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</w:t>
      </w:r>
      <w:r>
        <w:t xml:space="preserve">ость, считаю необходимым назначить </w:t>
      </w:r>
      <w:r>
        <w:t>Засыпалову</w:t>
      </w:r>
      <w:r>
        <w:t xml:space="preserve"> В.В.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12.8 КоАП РФ.</w:t>
      </w:r>
    </w:p>
    <w:p w:rsidR="00A77B3E" w:rsidP="00E377B6">
      <w:pPr>
        <w:ind w:firstLine="720"/>
        <w:jc w:val="both"/>
      </w:pPr>
      <w:r>
        <w:t>На основании изложенного, руководст</w:t>
      </w:r>
      <w:r>
        <w:t>вуясь ст. 29.10 КоАП РФ, мировой судья</w:t>
      </w:r>
    </w:p>
    <w:p w:rsidR="00A77B3E" w:rsidP="00E377B6">
      <w:pPr>
        <w:ind w:firstLine="720"/>
        <w:jc w:val="center"/>
      </w:pPr>
      <w:r>
        <w:t xml:space="preserve">П О С Т А </w:t>
      </w:r>
      <w:r>
        <w:t>Н О В И Л: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both"/>
      </w:pPr>
      <w:r>
        <w:t>Засыпалова</w:t>
      </w:r>
      <w:r>
        <w:t xml:space="preserve"> Валерия Викторовича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</w:t>
      </w:r>
      <w:r>
        <w:t xml:space="preserve"> размере сумма с лишением права управления транспортными средствами на срок 1 (один) год 6 (шесть) месяцев.</w:t>
      </w:r>
    </w:p>
    <w:p w:rsidR="00A77B3E" w:rsidP="00E377B6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по Республике Крым (ОМВД России по Советскому  району); </w:t>
      </w:r>
      <w:r>
        <w:t>кор</w:t>
      </w:r>
      <w:r>
        <w:t>./</w:t>
      </w:r>
      <w:r>
        <w:t>сч</w:t>
      </w:r>
      <w:r>
        <w:t>: 40102810645370000035; наименование банка:  Отделение Республика Крым Банка России; БИК: телефон; КБК: 18811601123010001140; Код ОКТМО: телефон; ИНН: телефон; КПП: телефон; УИН: 18810491222900000671.</w:t>
      </w:r>
    </w:p>
    <w:p w:rsidR="00A77B3E" w:rsidP="00E377B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377B6">
      <w:pPr>
        <w:ind w:firstLine="720"/>
        <w:jc w:val="both"/>
      </w:pPr>
      <w:r>
        <w:t>Постановление суда в части лишения права управления транспортными средствами подлежит исполне</w:t>
      </w:r>
      <w:r>
        <w:t>нию ОГИБДД ОМВД России по Советскому району.</w:t>
      </w:r>
    </w:p>
    <w:p w:rsidR="00A77B3E" w:rsidP="00E377B6">
      <w:pPr>
        <w:ind w:firstLine="720"/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77B6">
      <w:pPr>
        <w:ind w:firstLine="720"/>
        <w:jc w:val="both"/>
      </w:pPr>
      <w:r>
        <w:t>Разъяснить положения ч. 1 ст. 20.25 КоАП РФ, в соответствии с которой неуплата а</w:t>
      </w:r>
      <w:r>
        <w:t xml:space="preserve">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E377B6">
      <w:pPr>
        <w:ind w:firstLine="720"/>
        <w:jc w:val="both"/>
      </w:pP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>
        <w:t>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>
        <w:t xml:space="preserve">ть документы, предусмотренные частями 1-3 ст. 32.6 настоящего Кодекса, в орган, исполняющий этот вид административного наказания (в случае, </w:t>
      </w:r>
      <w:r>
        <w:t>если документы, указанные в ч. 1 ст. 32.6 настоящего Кодекса, ранее не были изъяты в соответствии с ч. 3 ст. 27.10 н</w:t>
      </w:r>
      <w:r>
        <w:t>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</w:t>
      </w:r>
      <w: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</w:t>
      </w:r>
      <w:r>
        <w:t>дминистративного наказания, заявления лица об утрате указанных документов.</w:t>
      </w:r>
    </w:p>
    <w:p w:rsidR="00A77B3E" w:rsidP="00E377B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83 Советского судебного района (Советский муниципальный район) </w:t>
      </w:r>
      <w:r>
        <w:t xml:space="preserve">Республики Крым </w:t>
      </w:r>
    </w:p>
    <w:p w:rsidR="00A77B3E" w:rsidP="00E377B6">
      <w:pPr>
        <w:ind w:firstLine="720"/>
        <w:jc w:val="both"/>
      </w:pPr>
      <w:r>
        <w:t>в течение 10 суток со дня вручения или получения копии постановления.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both"/>
      </w:pPr>
      <w:r>
        <w:t>И.о</w:t>
      </w:r>
      <w:r>
        <w:t>. мирового судьи:</w:t>
      </w:r>
    </w:p>
    <w:p w:rsidR="00A77B3E" w:rsidP="00E377B6">
      <w:pPr>
        <w:ind w:firstLine="720"/>
        <w:jc w:val="both"/>
      </w:pPr>
    </w:p>
    <w:p w:rsidR="00A77B3E" w:rsidP="00E377B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B6"/>
    <w:rsid w:val="00A77B3E"/>
    <w:rsid w:val="00E37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