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B4979">
      <w:pPr>
        <w:jc w:val="right"/>
      </w:pPr>
      <w:r>
        <w:t xml:space="preserve">                                                                               Дело № 5-83-343/2022</w:t>
      </w:r>
    </w:p>
    <w:p w:rsidR="00A77B3E" w:rsidP="009B4979">
      <w:pPr>
        <w:jc w:val="right"/>
      </w:pPr>
      <w:r>
        <w:t>УИД 91MS0083-01-2022-000969-97</w:t>
      </w:r>
    </w:p>
    <w:p w:rsidR="00A77B3E"/>
    <w:p w:rsidR="00A77B3E" w:rsidP="009B4979">
      <w:pPr>
        <w:jc w:val="center"/>
      </w:pPr>
      <w:r>
        <w:t>П о с т а н о в л е н и е</w:t>
      </w:r>
    </w:p>
    <w:p w:rsidR="00A77B3E"/>
    <w:p w:rsidR="00A77B3E">
      <w:r>
        <w:t xml:space="preserve">20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Рыбакова Дмитрия Владимир</w:t>
      </w:r>
      <w:r>
        <w:t>овича, паспортные данные, гражданина Российской Федерации, паспортные данные, холостого, работающего по найму со средне-техническим образованием, зарегистрированного и проживающего по адресу: адрес привлечении к административной ответственности за совершен</w:t>
      </w:r>
      <w:r>
        <w:t>ие административного правонарушения, предусмотренного ст. 10.5.1 КоАП РФ,</w:t>
      </w:r>
    </w:p>
    <w:p w:rsidR="00A77B3E"/>
    <w:p w:rsidR="00A77B3E" w:rsidP="009B4979">
      <w:pPr>
        <w:jc w:val="center"/>
      </w:pPr>
      <w:r>
        <w:t xml:space="preserve">У С Т А Н </w:t>
      </w:r>
      <w:r>
        <w:t>О В И Л</w:t>
      </w:r>
    </w:p>
    <w:p w:rsidR="00A77B3E"/>
    <w:p w:rsidR="00A77B3E">
      <w:r>
        <w:t>дата в время в ходе проведения осмотра территории приусадебного участка, расположенного по адресу: адрес, установлено, что Рыбаков Д.В. на территории приусадебног</w:t>
      </w:r>
      <w:r>
        <w:t xml:space="preserve">о участка незаконно культивировал одно растение конопли (растение рода </w:t>
      </w:r>
      <w:r>
        <w:t>Cannabis</w:t>
      </w:r>
      <w:r>
        <w:t>), содержащее 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  ст. 10.5</w:t>
      </w:r>
      <w:r>
        <w:t>.1 КоАП РФ.</w:t>
      </w:r>
    </w:p>
    <w:p w:rsidR="00A77B3E">
      <w:r>
        <w:t>В судебном заседании Рыбаков Д.В. вину в совершении административного правонарушения признал полностью, подтвердил обстоятельства, изложенные в протоколе, пояснил, что выращивал одно растение конопли для собственного потребления.</w:t>
      </w:r>
    </w:p>
    <w:p w:rsidR="00A77B3E">
      <w:r>
        <w:t xml:space="preserve">Вина Рыбакова </w:t>
      </w:r>
      <w:r>
        <w:t>Д.В. в совершении административного правонарушения подтверждается материалами дела: протоколом об административном правонарушении 8201 №123641 от дата (л.д.2); рапортом о/у ГКОН ОМВД России по адрес (л.д.3); протоколом осмотра места совершения администрати</w:t>
      </w:r>
      <w:r>
        <w:t xml:space="preserve">вного правонарушения от дата с </w:t>
      </w:r>
      <w:r>
        <w:t>фототаблицей</w:t>
      </w:r>
      <w:r>
        <w:t xml:space="preserve"> (л.д.4-6); письменным объяснением Рыбакова Д.В. от дата (л.д.11; заключением эксперта №1/1510 от дата (л.д.17-20); квитанцией №016347 от дата (л.д.23); сведениями о ранее совершенных правонарушениях (л.д.24); рап</w:t>
      </w:r>
      <w:r>
        <w:t xml:space="preserve">ортом адрес УУП и ПНД России по адрес (л.д.25).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</w:t>
      </w:r>
      <w:r>
        <w:t>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Перечнем растений, содержащих наркотические</w:t>
      </w:r>
      <w:r>
        <w:t xml:space="preserve">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27 ноября 2010 г. №934 конопля (растение рода </w:t>
      </w:r>
      <w:r>
        <w:t>Cannabis</w:t>
      </w:r>
      <w:r>
        <w:t xml:space="preserve">) </w:t>
      </w:r>
      <w:r>
        <w:t>относится к перечню растений, соде</w:t>
      </w:r>
      <w:r>
        <w:t xml:space="preserve">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(раст</w:t>
      </w:r>
      <w:r>
        <w:t xml:space="preserve">ение рода </w:t>
      </w:r>
      <w:r>
        <w:t>Cannabis</w:t>
      </w:r>
      <w:r>
        <w:t xml:space="preserve">) начинается от 20 растений. </w:t>
      </w:r>
    </w:p>
    <w:p w:rsidR="00A77B3E">
      <w:r>
        <w:t>Таким образом, действия Рыбакова Д.В.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</w:t>
      </w:r>
      <w:r>
        <w:t>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Рыбакова Д.В. за совершенное им правонарушение суд признает признание вины, совершение админис</w:t>
      </w:r>
      <w:r>
        <w:t>тративного правонарушения впервые.</w:t>
      </w:r>
    </w:p>
    <w:p w:rsidR="00A77B3E">
      <w:r>
        <w:t>Согласно со ст. 4.3 КоАП РФ, обстоятельств отягчающих ответственность Рыбакова Д.В.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</w:t>
      </w:r>
      <w:r>
        <w:t>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Рыбакову Д.В. административное наказание в виде адм</w:t>
      </w:r>
      <w:r>
        <w:t xml:space="preserve">инистративного штрафа в пределах санкции ст. 10.5.1 КоАП РФ, а также, на основании ч. 2.1 ст. 4.1 КоАП РФ возложить обязанности пройти диагностику в связи с потреблением наркотических средств, в соответствии с </w:t>
      </w:r>
      <w:r>
        <w:t>п.п</w:t>
      </w:r>
      <w:r>
        <w:t>. 1,2 ч. 3 ст. 29.10 КоАП РФ вещественное д</w:t>
      </w:r>
      <w:r>
        <w:t xml:space="preserve">оказательство - </w:t>
      </w:r>
      <w:r>
        <w:t>наркосодержащее</w:t>
      </w:r>
      <w:r>
        <w:t xml:space="preserve"> растение конопли подлежит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Рыбакова Дмитрия Владимировича признать виновным в совершении административного правонару</w:t>
      </w:r>
      <w:r>
        <w:t>шения, предусмотренного ст. 10.5.1 КоАП РФ, и назначить ему административное наказание в виде административного штрафа в размере 3 000 (три тысячи) рублей.</w:t>
      </w:r>
    </w:p>
    <w:p w:rsidR="00A77B3E">
      <w:r>
        <w:t>Возложить на Рыбакова Дмитрия Васильевича обязанность пройти диагностику в связи с потреблением им н</w:t>
      </w:r>
      <w:r>
        <w:t xml:space="preserve">аркотических средств без назначения врача в ГБУЗ РК «Крымский научно-практический центр наркологии» (адрес), обратившись к врачу-наркологу в течение одного месяца со дня вступления настоящего постановления в законную силу. </w:t>
      </w:r>
    </w:p>
    <w:p w:rsidR="00A77B3E">
      <w:r>
        <w:t xml:space="preserve">Вещественные доказательства - </w:t>
      </w:r>
      <w:r>
        <w:t>на</w:t>
      </w:r>
      <w:r>
        <w:t>ркосодержащее</w:t>
      </w:r>
      <w:r>
        <w:t xml:space="preserve"> растение конопли </w:t>
      </w:r>
      <w:r>
        <w:t>находящеся</w:t>
      </w:r>
      <w:r>
        <w:t xml:space="preserve"> в Центральной камере хранения наркотических средств МВД по адрес (адрес), согласно квитанции РФ № 016347 от дата - уничтожить. </w:t>
      </w:r>
    </w:p>
    <w:p w:rsidR="00A77B3E">
      <w:r>
        <w:t xml:space="preserve">Административный штраф должен быть уплачен на следующие реквизиты: получатель: УФК по </w:t>
      </w:r>
      <w:r>
        <w:t>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</w:t>
      </w:r>
      <w:r>
        <w:t xml:space="preserve"> адрес, код Сводного реестра телефон, ОКТМО телефон,  КБК телефон </w:t>
      </w:r>
      <w:r>
        <w:t>телефон</w:t>
      </w:r>
      <w:r>
        <w:t xml:space="preserve">, УИН 0410760300835003432210136– штрафы за незаконное культивирование растений, </w:t>
      </w:r>
      <w:r>
        <w:t xml:space="preserve">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>
      <w:r>
        <w:t xml:space="preserve">Разъяснить, что в </w:t>
      </w:r>
      <w:r>
        <w:t>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</w:t>
      </w:r>
      <w:r>
        <w:t xml:space="preserve">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>
        <w:t>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</w:t>
      </w:r>
      <w:r>
        <w:t>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79"/>
    <w:rsid w:val="009B49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