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90E8D">
      <w:pPr>
        <w:jc w:val="right"/>
      </w:pPr>
      <w:r>
        <w:t xml:space="preserve">                                                                               Дело № 5-83-352/2022</w:t>
      </w:r>
    </w:p>
    <w:p w:rsidR="00A77B3E" w:rsidP="00190E8D">
      <w:pPr>
        <w:jc w:val="right"/>
      </w:pPr>
      <w:r>
        <w:t>УИД 91MS0083-01-2022-000978-70</w:t>
      </w:r>
    </w:p>
    <w:p w:rsidR="00A77B3E"/>
    <w:p w:rsidR="00A77B3E" w:rsidP="00190E8D">
      <w:pPr>
        <w:jc w:val="center"/>
      </w:pPr>
      <w:r>
        <w:t>П о с т а н о в л е н и е</w:t>
      </w:r>
    </w:p>
    <w:p w:rsidR="00A77B3E"/>
    <w:p w:rsidR="00A77B3E">
      <w:r>
        <w:t xml:space="preserve">27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Крымкова Виктора Владимиро</w:t>
      </w:r>
      <w:r>
        <w:t xml:space="preserve">вича, паспортные </w:t>
      </w:r>
      <w:r>
        <w:t>данныеадрес</w:t>
      </w:r>
      <w:r>
        <w:t>, гражданина РФ, паспортные данные, вдовца, имеющего среднее образование,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</w:t>
      </w:r>
      <w:r>
        <w:t>о правонарушения, предусмотренного ч. 3 ст. 19.24 КоАП РФ,</w:t>
      </w:r>
    </w:p>
    <w:p w:rsidR="00A77B3E"/>
    <w:p w:rsidR="00A77B3E" w:rsidP="00190E8D">
      <w:pPr>
        <w:jc w:val="center"/>
      </w:pPr>
      <w:r>
        <w:t xml:space="preserve">У С Т </w:t>
      </w:r>
      <w:r>
        <w:t>А Н О В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>, находясь по адрес, в адрес, являясь лицом, в отношении которого установлен административный надзор, не явился для регистрации в ОМВД России по</w:t>
      </w:r>
      <w:r>
        <w:t xml:space="preserve"> адрес, чем повторно нарушил административное ограничение, возложенное на него решением Советского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</w:t>
      </w:r>
      <w:r>
        <w:t>министративного правонарушения признал полностью, подтвердил обстоятельства, изложенные в протоколе, также пояснил, что дата не явился для регистрации в ОМВД России по адрес, поскольку не было денежных средств, чтоб приехать.</w:t>
      </w:r>
    </w:p>
    <w:p w:rsidR="00A77B3E">
      <w:r>
        <w:t xml:space="preserve">Вина </w:t>
      </w:r>
      <w:r>
        <w:t>фио</w:t>
      </w:r>
      <w:r>
        <w:t xml:space="preserve"> в совершении админист</w:t>
      </w:r>
      <w:r>
        <w:t xml:space="preserve">ративного правонарушения подтверждается материалами дела: протоколом об административном правонарушении 8201 №123579 от дата (л.д.2); письменным объяснением </w:t>
      </w:r>
      <w:r>
        <w:t>фио</w:t>
      </w:r>
      <w:r>
        <w:t xml:space="preserve"> от дата (л.д.4); сведениями о ранее совершенных правонарушения (л.д.6-7); решением Советского р</w:t>
      </w:r>
      <w:r>
        <w:t xml:space="preserve">айонного суда адрес от дата по делу №2а-679/2021, которым в отношении </w:t>
      </w:r>
      <w:r>
        <w:t>фио</w:t>
      </w:r>
      <w:r>
        <w:t xml:space="preserve"> установлен административный надзор сроком на дата с установлением административных ограничений, в том числе являться в органы внутренних дел по месту жительства или пребывания два ра</w:t>
      </w:r>
      <w:r>
        <w:t xml:space="preserve">за в месяц (л.д.8-10); заключением о заведении дела административного надзора в отношении </w:t>
      </w:r>
      <w:r>
        <w:t>фио</w:t>
      </w:r>
      <w:r>
        <w:t xml:space="preserve"> (л.д.11); графиком прибытия поднадзорного лица на регистрацию (л.д.12); копией постановления ОМВД России по адрес от </w:t>
      </w:r>
      <w:r>
        <w:t>датателефон</w:t>
      </w:r>
      <w:r>
        <w:t xml:space="preserve"> № 028068 о привлечении </w:t>
      </w:r>
      <w:r>
        <w:t>фио</w:t>
      </w:r>
      <w:r>
        <w:t xml:space="preserve"> к адми</w:t>
      </w:r>
      <w:r>
        <w:t>нистративной ответственности по ч. 1 ст. 19.24 КоАП РФ, постановление вступило в законную силу дата (л.д.13); рапортом (л.д.14).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</w:t>
      </w:r>
      <w:r>
        <w:t>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</w:t>
      </w:r>
      <w:r>
        <w:t>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</w:t>
      </w:r>
      <w:r>
        <w:t>фио</w:t>
      </w:r>
      <w:r>
        <w:t xml:space="preserve"> установлен административный надзор сроком на дата и ограничения, в том числе обязанность являться два раза в месяц в о</w:t>
      </w:r>
      <w:r>
        <w:t>рган внутренних дел по месту жительства или пребывания для регистрации (л.д.8-10).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</w:t>
      </w:r>
      <w:r>
        <w:t>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</w:t>
      </w:r>
      <w:r>
        <w:t>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 КоАП </w:t>
      </w:r>
      <w:r>
        <w:t xml:space="preserve">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</w:t>
      </w:r>
      <w:r>
        <w:t>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</w:t>
      </w:r>
      <w:r>
        <w:t xml:space="preserve">ягчающим ответственность </w:t>
      </w:r>
      <w:r>
        <w:t>фио</w:t>
      </w:r>
      <w:r>
        <w:t xml:space="preserve"> за совершенное им правонарушение суд признает совершение правонарушения повторно.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</w:t>
      </w:r>
      <w:r>
        <w:t>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 целью предупреждения совершен</w:t>
      </w:r>
      <w:r>
        <w:t xml:space="preserve">ия </w:t>
      </w:r>
      <w:r>
        <w:t>фио</w:t>
      </w:r>
      <w:r>
        <w:t xml:space="preserve"> новых правонарушений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 3 ст. 19.24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</w:t>
      </w:r>
      <w:r>
        <w:t xml:space="preserve">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19.24 КоАП РФ, и назначить ему </w:t>
      </w:r>
      <w:r>
        <w:t>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</w:t>
      </w:r>
      <w:r>
        <w:t xml:space="preserve">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8D"/>
    <w:rsid w:val="00190E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