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202AD3">
      <w:pPr>
        <w:jc w:val="right"/>
      </w:pPr>
      <w:r>
        <w:t xml:space="preserve">                                                                               Дело № 5-83-394/2022</w:t>
      </w:r>
    </w:p>
    <w:p w:rsidR="00A77B3E" w:rsidP="00202AD3">
      <w:pPr>
        <w:jc w:val="right"/>
      </w:pPr>
      <w:r>
        <w:t>УИД 91RS0020-01-2022-001086-04</w:t>
      </w:r>
    </w:p>
    <w:p w:rsidR="00A77B3E"/>
    <w:p w:rsidR="00A77B3E" w:rsidP="00202AD3">
      <w:pPr>
        <w:jc w:val="center"/>
      </w:pPr>
      <w:r>
        <w:t>П о с т а н о в л е н и е</w:t>
      </w:r>
    </w:p>
    <w:p w:rsidR="00A77B3E" w:rsidP="00202AD3">
      <w:pPr>
        <w:jc w:val="center"/>
      </w:pPr>
    </w:p>
    <w:p w:rsidR="00A77B3E" w:rsidP="00202AD3">
      <w:pPr>
        <w:jc w:val="both"/>
      </w:pPr>
      <w:r>
        <w:t xml:space="preserve">06 декабря 2022 года                                                                    пгт. </w:t>
      </w:r>
      <w:r>
        <w:t>Советский</w:t>
      </w:r>
    </w:p>
    <w:p w:rsidR="00A77B3E" w:rsidP="00202AD3">
      <w:pPr>
        <w:jc w:val="both"/>
      </w:pPr>
      <w:r>
        <w:t xml:space="preserve">Мировой судья судебного участка № 83 Советского судебного района (Советский муниципальный район) Республики Крым Грязнова О.В. рассмотрев в открытом судебном заседании дело об административном правонарушении в отношении </w:t>
      </w:r>
      <w:r>
        <w:t>Куртдеде</w:t>
      </w:r>
      <w:r>
        <w:t xml:space="preserve"> </w:t>
      </w:r>
      <w:r>
        <w:t>Зейнура</w:t>
      </w:r>
      <w:r>
        <w:t xml:space="preserve"> </w:t>
      </w:r>
      <w:r>
        <w:t>Исметович</w:t>
      </w:r>
      <w:r>
        <w:t>а</w:t>
      </w:r>
      <w:r>
        <w:t>, паспортные данные сов им. Пятилетия УЗССР адрес, гражданина Российской Федерации, паспортные данные, с средне-техническим образованием, работающего фармацевтом в наименование организации, зарегистрированного и проживающего по адресу: адрес, о привлечени</w:t>
      </w:r>
      <w:r>
        <w:t>и к административной ответственности за совершение административного правонарушения, предусмотренного ст.6.1.1 КоАП РФ,</w:t>
      </w:r>
    </w:p>
    <w:p w:rsidR="00A77B3E"/>
    <w:p w:rsidR="00A77B3E" w:rsidP="00202AD3">
      <w:pPr>
        <w:jc w:val="center"/>
      </w:pPr>
      <w:r>
        <w:t>У С Т А Н О В И Л</w:t>
      </w:r>
    </w:p>
    <w:p w:rsidR="00A77B3E" w:rsidP="00202AD3">
      <w:pPr>
        <w:jc w:val="both"/>
      </w:pPr>
    </w:p>
    <w:p w:rsidR="00A77B3E" w:rsidP="00202AD3">
      <w:pPr>
        <w:jc w:val="both"/>
      </w:pPr>
      <w:r>
        <w:t xml:space="preserve">дата в время </w:t>
      </w:r>
      <w:r>
        <w:t>Куртдеде</w:t>
      </w:r>
      <w:r>
        <w:t xml:space="preserve"> З.И., находясь в кафе «Грильяж», расположенного по адресу: адрес, </w:t>
      </w:r>
    </w:p>
    <w:p w:rsidR="00A77B3E" w:rsidP="00202AD3">
      <w:pPr>
        <w:jc w:val="both"/>
      </w:pPr>
      <w:r>
        <w:t>адрес, совершил иные насиль</w:t>
      </w:r>
      <w:r>
        <w:t xml:space="preserve">ственные действия в отношении  </w:t>
      </w:r>
      <w:r>
        <w:t>фио</w:t>
      </w:r>
      <w:r>
        <w:t>, а именно схватил рукой за шею и толкнул, от чего тот упал на стекла, чем причинил последнему физическую боль, что не повлекло последствий, указанных в статье 115 УК РФ, совершив административное правонарушение, предусмот</w:t>
      </w:r>
      <w:r>
        <w:t>ренное  ст. 6.1.1 КоАП РФ.</w:t>
      </w:r>
    </w:p>
    <w:p w:rsidR="00A77B3E" w:rsidP="00202AD3">
      <w:pPr>
        <w:jc w:val="both"/>
      </w:pPr>
      <w:r>
        <w:t xml:space="preserve">В судебном заседании </w:t>
      </w:r>
      <w:r>
        <w:t>Куртдеде</w:t>
      </w:r>
      <w:r>
        <w:t xml:space="preserve"> З.И. вину в совершении административного правонарушения признал полностью, подтвердил обстоятельства, изложенные в протоколе, а также пояснил, что дата по просьбе хозяина кафе «Грильяж» он помогал вы</w:t>
      </w:r>
      <w:r>
        <w:t xml:space="preserve">водить посетителей кафе после его закрытия, посетитель кафе брат потерпевшего – </w:t>
      </w:r>
      <w:r>
        <w:t>фио</w:t>
      </w:r>
      <w:r>
        <w:t xml:space="preserve"> не хотел уходить, в связи с чем, в ходе словесного конфликта с братом потерпевшим - </w:t>
      </w:r>
      <w:r>
        <w:t>фио</w:t>
      </w:r>
      <w:r>
        <w:t xml:space="preserve"> произошла потасовка, потерпевший пытался их разнять и ударил его бутылкой по голове </w:t>
      </w:r>
      <w:r>
        <w:t>3 раза, на что он схватил потерпевшего за шею и оттолкнул, от чего тот упал на стекла.</w:t>
      </w:r>
    </w:p>
    <w:p w:rsidR="00A77B3E" w:rsidP="00202AD3">
      <w:pPr>
        <w:jc w:val="both"/>
      </w:pPr>
      <w:r>
        <w:t xml:space="preserve">Потерпевший </w:t>
      </w:r>
      <w:r>
        <w:t>фио</w:t>
      </w:r>
      <w:r>
        <w:t xml:space="preserve"> в судебном заседании подтвердил обстоятельства, изложенные в протоколе, а также пояснил, что действительно дата находился в кафе «Грильяж» с братом, посл</w:t>
      </w:r>
      <w:r>
        <w:t xml:space="preserve">е он ушел, затем вернулся чтоб проводить брата домой, увидел как между </w:t>
      </w:r>
      <w:r>
        <w:t>Куртдедеи</w:t>
      </w:r>
      <w:r>
        <w:t xml:space="preserve"> его братом письменным А.Н. началась потасовка, попытался их разнять, ударил </w:t>
      </w:r>
      <w:r>
        <w:t>Куртдеде</w:t>
      </w:r>
      <w:r>
        <w:t xml:space="preserve"> по голове, на что тот схватил его за шею и оттолкнул, от чего он упал на стекла.</w:t>
      </w:r>
    </w:p>
    <w:p w:rsidR="00A77B3E" w:rsidP="00202AD3">
      <w:pPr>
        <w:jc w:val="both"/>
      </w:pPr>
      <w:r>
        <w:t xml:space="preserve">Вина </w:t>
      </w:r>
      <w:r>
        <w:t>Курт</w:t>
      </w:r>
      <w:r>
        <w:t>деде</w:t>
      </w:r>
      <w:r>
        <w:t xml:space="preserve"> З.И. в совершении административного правонарушения подтверждается материалами дела: протоколом об административном правонарушении 8201 №123756 от дата (</w:t>
      </w:r>
      <w:r>
        <w:t>л.д</w:t>
      </w:r>
      <w:r>
        <w:t xml:space="preserve">. 3); протоколом принятия устного заявления (л.д.4); письменным объяснением </w:t>
      </w:r>
      <w:r>
        <w:t>фио</w:t>
      </w:r>
      <w:r>
        <w:t xml:space="preserve"> (л.д.5); письмен</w:t>
      </w:r>
      <w:r>
        <w:t xml:space="preserve">ным объяснением </w:t>
      </w:r>
      <w:r>
        <w:t>Куртдеде</w:t>
      </w:r>
      <w:r>
        <w:t xml:space="preserve"> З.И. (л.д.6); постановлением о назначении судебно-медицинской экспертизы от дата в отношении </w:t>
      </w:r>
      <w:r>
        <w:t>фио</w:t>
      </w:r>
      <w:r>
        <w:t xml:space="preserve"> о наличии телесных повреждений, согласно которому </w:t>
      </w:r>
      <w:r>
        <w:t>фио</w:t>
      </w:r>
      <w:r>
        <w:t xml:space="preserve"> от прохождения СМЭ отказался (л.д.9); постановлением о </w:t>
      </w:r>
      <w:r>
        <w:t>назначении судебно-медици</w:t>
      </w:r>
      <w:r>
        <w:t xml:space="preserve">нской экспертизы от дата в отношении </w:t>
      </w:r>
      <w:r>
        <w:t>фио</w:t>
      </w:r>
      <w:r>
        <w:t xml:space="preserve"> о наличии телесных повреждений по медицинским документам (л.д.10); заключением эксперта №172 от дата, согласно которому у </w:t>
      </w:r>
      <w:r>
        <w:t>фио</w:t>
      </w:r>
      <w:r>
        <w:t xml:space="preserve"> обнаружены телесные повреждения в виде ссадины и кровоподтека которые согласно «Правил оп</w:t>
      </w:r>
      <w:r>
        <w:t>ределения степени тяжести вреда причиненного здоровью человека», утвержденных  Постановлением Правительства РФ №522 от дата адрес критериев определения степени тяжести вреда здоровью человека», утвержденных Приказом Министерства здравоохранения и социально</w:t>
      </w:r>
      <w:r>
        <w:t xml:space="preserve">го развития РФ №194н от дата расцениваются как повреждения не причинившие вред здоровью человека (л.д.13-15); справкой врача-хирурга от дата о наличии телесных повреждений у </w:t>
      </w:r>
      <w:r>
        <w:t>фио</w:t>
      </w:r>
      <w:r>
        <w:t xml:space="preserve"> (л.д.16);справкой на физическое лицо (л.д.18).</w:t>
      </w:r>
    </w:p>
    <w:p w:rsidR="00A77B3E" w:rsidP="00202AD3">
      <w:pPr>
        <w:jc w:val="both"/>
      </w:pPr>
      <w:r>
        <w:t>Имеющиеся в материалах дела про</w:t>
      </w:r>
      <w:r>
        <w:t>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 w:rsidP="00202AD3">
      <w:pPr>
        <w:jc w:val="both"/>
      </w:pPr>
      <w:r>
        <w:t>Доказательства по делу непротиворечивы и пол</w:t>
      </w:r>
      <w:r>
        <w:t>ностью согласуются между собой, нахожу их относимыми, допустимыми, достоверными и достаточными для разрешения дела.</w:t>
      </w:r>
    </w:p>
    <w:p w:rsidR="00A77B3E" w:rsidP="00202AD3">
      <w:pPr>
        <w:jc w:val="both"/>
      </w:pPr>
      <w:r>
        <w:t>В соответствии со ст. 6.1.1 КоАП РФ нанесение побоев или совершение иных насильственных действий, причинивших физическую боль, но не повлекш</w:t>
      </w:r>
      <w:r>
        <w:t xml:space="preserve">их последствий, указанных в ст. 115 УК РФ, если эти действия </w:t>
      </w:r>
    </w:p>
    <w:p w:rsidR="00A77B3E" w:rsidP="00202AD3">
      <w:pPr>
        <w:jc w:val="both"/>
      </w:pPr>
      <w:r>
        <w:t xml:space="preserve">не содержат уголовно наказуемого деяния, - влечет административную ответственность в виде административного штрафа в размере от пяти тысяч </w:t>
      </w:r>
    </w:p>
    <w:p w:rsidR="00A77B3E" w:rsidP="00202AD3">
      <w:pPr>
        <w:jc w:val="both"/>
      </w:pPr>
      <w:r>
        <w:t xml:space="preserve">до тридцати тысяч рублей, либо административный арест </w:t>
      </w:r>
      <w:r>
        <w:t xml:space="preserve">на срок от десяти </w:t>
      </w:r>
    </w:p>
    <w:p w:rsidR="00A77B3E" w:rsidP="00202AD3">
      <w:pPr>
        <w:jc w:val="both"/>
      </w:pPr>
      <w:r>
        <w:t xml:space="preserve">до пятнадцати суток, либо обязательные работы на срок от шестидесяти </w:t>
      </w:r>
    </w:p>
    <w:p w:rsidR="00A77B3E" w:rsidP="00202AD3">
      <w:pPr>
        <w:jc w:val="both"/>
      </w:pPr>
      <w:r>
        <w:t>до ста двадцати часов.</w:t>
      </w:r>
    </w:p>
    <w:p w:rsidR="00A77B3E" w:rsidP="00202AD3">
      <w:pPr>
        <w:jc w:val="both"/>
      </w:pPr>
      <w:r>
        <w:t>Статьей 115 УК РФ установлена уголовная ответственность за умышленное причинение легкого вреда здоровью, вызвавшего кратковременное расстройство</w:t>
      </w:r>
      <w:r>
        <w:t xml:space="preserve"> здоровья или незначительную стойкую утрату общей трудоспособности.</w:t>
      </w:r>
    </w:p>
    <w:p w:rsidR="00A77B3E" w:rsidP="00202AD3">
      <w:pPr>
        <w:jc w:val="both"/>
      </w:pPr>
      <w:r>
        <w:t>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 факторов и другие ана</w:t>
      </w:r>
      <w:r>
        <w:t>логичные действия.</w:t>
      </w:r>
    </w:p>
    <w:p w:rsidR="00A77B3E" w:rsidP="00202AD3">
      <w:pPr>
        <w:jc w:val="both"/>
      </w:pPr>
      <w:r>
        <w:t>Обязательным признаком объективной стороны состава административного правонарушения по ст.6.1.1 КоАП РФ является наступление последствий в виде физической боли.</w:t>
      </w:r>
    </w:p>
    <w:p w:rsidR="00A77B3E" w:rsidP="00202AD3">
      <w:pPr>
        <w:jc w:val="both"/>
      </w:pPr>
      <w:r>
        <w:t>Исследовав представленные доказательства в их совокупности, мировой судья сч</w:t>
      </w:r>
      <w:r>
        <w:t xml:space="preserve">итает вину </w:t>
      </w:r>
      <w:r>
        <w:t>Куртдеде</w:t>
      </w:r>
      <w:r>
        <w:t xml:space="preserve"> З.И. в совершении вменяемого административного правонарушения полностью установленной и доказанной, и квалифицирует его действия по ст. 6.1.1 КоАП РФ как совершение иных насильственных действий, причинивших физическую боль, но не повлек</w:t>
      </w:r>
      <w:r>
        <w:t xml:space="preserve">ших последствий, указанных в статье 115 УК РФ, если эти действия не содержат уголовно наказуемого деяния. </w:t>
      </w:r>
    </w:p>
    <w:p w:rsidR="00A77B3E" w:rsidP="00202AD3">
      <w:pPr>
        <w:jc w:val="both"/>
      </w:pPr>
      <w:r>
        <w:t xml:space="preserve">В соответствии со ст. 4.2 КоАП РФ, обстоятельствами смягчающими административную ответственность </w:t>
      </w:r>
      <w:r>
        <w:t>Куртдеде</w:t>
      </w:r>
      <w:r>
        <w:t xml:space="preserve"> З.И. за совершенное  правонарушение суд при</w:t>
      </w:r>
      <w:r>
        <w:t>знает признание вины и совершение впервые административного правонарушения.</w:t>
      </w:r>
    </w:p>
    <w:p w:rsidR="00A77B3E" w:rsidP="00202AD3">
      <w:pPr>
        <w:jc w:val="both"/>
      </w:pPr>
      <w:r>
        <w:t xml:space="preserve">Согласно со ст. 4.3 КоАП РФ, обстоятельств отягчающих ответственность </w:t>
      </w:r>
      <w:r>
        <w:t>Куртдеде</w:t>
      </w:r>
      <w:r>
        <w:t xml:space="preserve"> З.И. за совершенное правонарушение судом не установлено.</w:t>
      </w:r>
    </w:p>
    <w:p w:rsidR="00A77B3E" w:rsidP="00202AD3">
      <w:pPr>
        <w:jc w:val="both"/>
      </w:pPr>
      <w:r>
        <w:t xml:space="preserve">Каких-либо неустранимых сомнений, которые в </w:t>
      </w:r>
      <w:r>
        <w:t>соответствии со статьей 1.5 КоАП РФ должны быть истолкованы в пользу лица, в отношении которого ведется производство по делу об административном правонарушении, не усматривается.</w:t>
      </w:r>
    </w:p>
    <w:p w:rsidR="00A77B3E" w:rsidP="00202AD3">
      <w:pPr>
        <w:jc w:val="both"/>
      </w:pPr>
      <w:r>
        <w:t>При определении вида и меры административного наказания, учитывая характер со</w:t>
      </w:r>
      <w:r>
        <w:t xml:space="preserve">вершенного правонарушения, личность виновного, имущественное положение, наличие  обстоятельств смягчающих и отсутствие отягчающих административную ответственность, считаю необходимым назначить </w:t>
      </w:r>
      <w:r>
        <w:t>Куртдеде</w:t>
      </w:r>
      <w:r>
        <w:t xml:space="preserve"> З.И. административное наказание в виде административно</w:t>
      </w:r>
      <w:r>
        <w:t>го штрафа в пределах санкции ст. 6.1.1 КоАП РФ.</w:t>
      </w:r>
    </w:p>
    <w:p w:rsidR="00A77B3E" w:rsidP="00202AD3">
      <w:pPr>
        <w:jc w:val="both"/>
      </w:pPr>
      <w:r>
        <w:t>На основании изложенного, руководствуясь ст. 29.10 КоАП РФ, мировой судья</w:t>
      </w:r>
    </w:p>
    <w:p w:rsidR="00A77B3E" w:rsidP="00202AD3">
      <w:pPr>
        <w:jc w:val="center"/>
      </w:pPr>
      <w:r>
        <w:t xml:space="preserve">П О С Т А Н О В </w:t>
      </w:r>
      <w:r>
        <w:t>И Л:</w:t>
      </w:r>
    </w:p>
    <w:p w:rsidR="00A77B3E" w:rsidP="00202AD3">
      <w:pPr>
        <w:jc w:val="both"/>
      </w:pPr>
    </w:p>
    <w:p w:rsidR="00A77B3E" w:rsidP="00202AD3">
      <w:pPr>
        <w:jc w:val="both"/>
      </w:pPr>
      <w:r>
        <w:t>Куртдеде</w:t>
      </w:r>
      <w:r>
        <w:t xml:space="preserve"> </w:t>
      </w:r>
      <w:r>
        <w:t>Зейнура</w:t>
      </w:r>
      <w:r>
        <w:t xml:space="preserve"> </w:t>
      </w:r>
      <w:r>
        <w:t>Исметовича</w:t>
      </w:r>
      <w:r>
        <w:t xml:space="preserve"> признать виновным в совершении административного правонарушения, предусмотренного ст</w:t>
      </w:r>
      <w:r>
        <w:t>. 6.1.1 КоАП РФ, и назначить ему административное наказание в виде административного штрафа в размере сумма.</w:t>
      </w:r>
    </w:p>
    <w:p w:rsidR="00A77B3E" w:rsidP="00202AD3">
      <w:pPr>
        <w:jc w:val="both"/>
      </w:pPr>
      <w:r>
        <w:t xml:space="preserve">Штраф подлежит уплате по следующим реквизитам: Получатель:                          УФК по Республике Крым (Министерство юстиции Республики Крым); </w:t>
      </w:r>
      <w:r>
        <w:t>Наименование банка: отделение Республика Крым Банка России//УФК по Республике Крым г. Симферополь, ИНН телефон; КПП телефон; БИК телефон; единый казначейский счет 40102810645370000035; казначейский счет 03100643000000017500; лицевой счет телефон в УФК по Р</w:t>
      </w:r>
      <w:r>
        <w:t xml:space="preserve">еспублике Крым, код Сводного реестра телефон, ОКТМО телефон,  КБК телефон </w:t>
      </w:r>
      <w:r>
        <w:t>телефон</w:t>
      </w:r>
      <w:r>
        <w:t>, УИН 0410760300835003942206118.</w:t>
      </w:r>
    </w:p>
    <w:p w:rsidR="00A77B3E" w:rsidP="00202AD3">
      <w:pPr>
        <w:jc w:val="both"/>
      </w:pPr>
      <w: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</w:t>
      </w:r>
      <w:r>
        <w:t xml:space="preserve">шему постановление. </w:t>
      </w:r>
    </w:p>
    <w:p w:rsidR="00A77B3E" w:rsidP="00202AD3">
      <w:pPr>
        <w:jc w:val="both"/>
      </w:pPr>
      <w:r>
        <w:t>Разъяснить что в соответствии со ст.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</w:t>
      </w:r>
      <w:r>
        <w:t>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202AD3">
      <w:pPr>
        <w:jc w:val="both"/>
      </w:pPr>
      <w:r>
        <w:t xml:space="preserve">Разъяснить положения ч. 1 ст. 20.25 КоАП РФ, в соответствии с которой неуплата административного штрафа </w:t>
      </w:r>
      <w:r>
        <w:t>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</w:t>
      </w:r>
      <w:r>
        <w:t xml:space="preserve"> на срок до пятидесяти часов.</w:t>
      </w:r>
    </w:p>
    <w:p w:rsidR="00A77B3E" w:rsidP="00202AD3">
      <w:pPr>
        <w:jc w:val="both"/>
      </w:pPr>
      <w:r>
        <w:t>Постановление может быть обжаловано в Советский районный суд Республики Крым в течение десяти суток со дня вручения или получения копии постановления через судебный участок № 83 Советского судебного района (Советский муниципал</w:t>
      </w:r>
      <w:r>
        <w:t>ьный район) Республики Крым.</w:t>
      </w:r>
    </w:p>
    <w:p w:rsidR="00A77B3E" w:rsidP="00202AD3">
      <w:pPr>
        <w:jc w:val="both"/>
      </w:pPr>
    </w:p>
    <w:p w:rsidR="00A77B3E" w:rsidP="00202AD3">
      <w:pPr>
        <w:jc w:val="both"/>
      </w:pPr>
      <w:r>
        <w:t xml:space="preserve">Мировой судья: </w:t>
      </w:r>
    </w:p>
    <w:p w:rsidR="00A77B3E" w:rsidP="00202AD3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AD3"/>
    <w:rsid w:val="00202AD3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