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5AB3">
      <w:pPr>
        <w:jc w:val="right"/>
      </w:pPr>
      <w:r>
        <w:t xml:space="preserve">                                                                               Дело № 5-83-414/2022</w:t>
      </w:r>
    </w:p>
    <w:p w:rsidR="00A77B3E" w:rsidP="00535AB3">
      <w:pPr>
        <w:jc w:val="right"/>
      </w:pPr>
      <w:r>
        <w:t>УИД 91MS0083-01-2022-001244-48</w:t>
      </w:r>
    </w:p>
    <w:p w:rsidR="00A77B3E"/>
    <w:p w:rsidR="00A77B3E" w:rsidP="00535AB3">
      <w:pPr>
        <w:jc w:val="center"/>
      </w:pPr>
      <w:r>
        <w:t>П о с т а н о в л е н и е</w:t>
      </w:r>
    </w:p>
    <w:p w:rsidR="00A77B3E"/>
    <w:p w:rsidR="00A77B3E">
      <w:r>
        <w:t xml:space="preserve">22 декабря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Бобкова</w:t>
      </w:r>
      <w:r>
        <w:t xml:space="preserve"> Николая Владимиров</w:t>
      </w:r>
      <w:r>
        <w:t xml:space="preserve">ича, паспортные данные адрес, гражданина РФ, паспортные данные, разведенного, с средним образованием, не работающего, зарегистрированного и проживающего по адресу: адрес, </w:t>
      </w:r>
    </w:p>
    <w:p w:rsidR="00A77B3E">
      <w:r>
        <w:t>д. 54/2, о привлечении к административной ответственности за совершение администрати</w:t>
      </w:r>
      <w:r>
        <w:t>вного правонарушения, предусмотренного ч. 1 ст. 20.25 КоАП РФ,</w:t>
      </w:r>
    </w:p>
    <w:p w:rsidR="00A77B3E"/>
    <w:p w:rsidR="00A77B3E" w:rsidP="00535AB3">
      <w:pPr>
        <w:jc w:val="center"/>
      </w:pPr>
      <w:r>
        <w:t>У С Т А Н О В</w:t>
      </w:r>
      <w:r>
        <w:t xml:space="preserve">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, зарегистрированный по адресу: адрес, </w:t>
      </w:r>
    </w:p>
    <w:p w:rsidR="00A77B3E">
      <w:r>
        <w:t xml:space="preserve">адрес, не уплатил, в установленный ст. 32.2 КоАП РФ срок, - в срок до дата, административный штраф, </w:t>
      </w:r>
      <w:r>
        <w:t xml:space="preserve">наложенный постановлением ОМВД России по адрес от </w:t>
      </w:r>
      <w:r>
        <w:t>датателефон</w:t>
      </w:r>
      <w:r>
        <w:t xml:space="preserve"> №063002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</w:t>
      </w:r>
      <w:r>
        <w:t>л полностью, подтвердил обстоятельства, изложенные в протоколе, пояснил, что не оплатил штраф в установленные сроки, так как у него не было денег.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</w:t>
      </w:r>
      <w:r>
        <w:t xml:space="preserve">тративном правонарушении 8201 №123772 от дата (л.д.2); письменным объяснением </w:t>
      </w:r>
      <w:r>
        <w:t>фио</w:t>
      </w:r>
      <w:r>
        <w:t xml:space="preserve"> (л.д.3); сведениями о ранее допущенных правонарушениях (л.д.8); копией постановления ОМВД России по адрес от </w:t>
      </w:r>
      <w:r>
        <w:t>датателефон</w:t>
      </w:r>
      <w:r>
        <w:t xml:space="preserve"> №063002, в отношении </w:t>
      </w:r>
      <w:r>
        <w:t>фио</w:t>
      </w:r>
      <w:r>
        <w:t xml:space="preserve"> о привлечении к администрати</w:t>
      </w:r>
      <w:r>
        <w:t>вной ответственности по ст. 20.21 КоАП РФ к административному наказанию в виде административного штрафа в размере сумма, постановление вступило в законную силу дата (</w:t>
      </w:r>
      <w:r>
        <w:t>л.д</w:t>
      </w:r>
      <w:r>
        <w:t>. 5); рапортом (л.д.6); справкой (л.д.7).</w:t>
      </w:r>
    </w:p>
    <w:p w:rsidR="00A77B3E">
      <w:r>
        <w:t>Имеющиеся в материалах дела процессуальные до</w:t>
      </w:r>
      <w:r>
        <w:t>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</w:t>
      </w:r>
      <w:r>
        <w:t>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</w:t>
      </w:r>
      <w:r>
        <w:t>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>Согласно со ст. 4.3 КоАП РФ, обстоятельс</w:t>
      </w:r>
      <w:r>
        <w:t xml:space="preserve">тв отягчающих ответственность </w:t>
      </w:r>
      <w:r>
        <w:t>фио</w:t>
      </w:r>
      <w:r>
        <w:t xml:space="preserve"> за совершенное 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</w:t>
      </w:r>
      <w:r>
        <w:t xml:space="preserve">льств смягчающих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1 с</w:t>
      </w:r>
      <w:r>
        <w:t>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</w:t>
      </w:r>
      <w:r>
        <w:t>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</w:t>
      </w:r>
      <w:r>
        <w:t>у административное наказание в виде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</w:t>
      </w:r>
      <w:r>
        <w:t>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</w:t>
      </w:r>
      <w:r>
        <w:t>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</w:t>
      </w:r>
      <w:r>
        <w:t>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 xml:space="preserve">Постановление судьи о назначении обязательных работ исполняется судебным приставом-исполнителем в порядке, установленном федеральным </w:t>
      </w:r>
      <w:r>
        <w:t>законодательством.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</w:t>
      </w:r>
      <w:r>
        <w:t xml:space="preserve">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B3"/>
    <w:rsid w:val="00535A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