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5423B">
      <w:pPr>
        <w:jc w:val="right"/>
      </w:pPr>
    </w:p>
    <w:p w:rsidR="00A77B3E" w:rsidP="0005423B">
      <w:pPr>
        <w:jc w:val="right"/>
      </w:pPr>
      <w:r>
        <w:t xml:space="preserve">                                                                               Дело № 5-84-2/2022</w:t>
      </w:r>
    </w:p>
    <w:p w:rsidR="00A77B3E" w:rsidP="0005423B">
      <w:pPr>
        <w:jc w:val="right"/>
      </w:pPr>
      <w:r>
        <w:t>УИД 91MS0084-01-2022-001020-69</w:t>
      </w:r>
    </w:p>
    <w:p w:rsidR="00A77B3E" w:rsidP="0005423B">
      <w:pPr>
        <w:jc w:val="center"/>
      </w:pPr>
    </w:p>
    <w:p w:rsidR="00A77B3E" w:rsidP="0005423B">
      <w:pPr>
        <w:jc w:val="center"/>
      </w:pPr>
      <w:r>
        <w:t>П о с т а н о в л е н и е</w:t>
      </w:r>
    </w:p>
    <w:p w:rsidR="00A77B3E" w:rsidP="0005423B">
      <w:pPr>
        <w:jc w:val="both"/>
      </w:pPr>
    </w:p>
    <w:p w:rsidR="00A77B3E" w:rsidP="0005423B">
      <w:pPr>
        <w:jc w:val="both"/>
      </w:pPr>
      <w:r>
        <w:t xml:space="preserve">          </w:t>
      </w:r>
      <w:r>
        <w:t xml:space="preserve">13 января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05423B" w:rsidP="0005423B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должностного лица – генерального директора наименование организации Горбовской Виктории Владимировны, паспортные данные</w:t>
      </w:r>
      <w:r>
        <w:t>,</w:t>
      </w:r>
    </w:p>
    <w:p w:rsidR="00A77B3E" w:rsidP="0005423B">
      <w:pPr>
        <w:jc w:val="both"/>
      </w:pPr>
      <w:r>
        <w:t xml:space="preserve">         </w:t>
      </w:r>
      <w:r>
        <w:t xml:space="preserve"> </w:t>
      </w:r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 w:rsidP="0005423B">
      <w:pPr>
        <w:jc w:val="both"/>
      </w:pPr>
    </w:p>
    <w:p w:rsidR="00A77B3E" w:rsidP="0005423B">
      <w:pPr>
        <w:jc w:val="center"/>
      </w:pPr>
      <w:r>
        <w:t>У С Т А Н О В И Л</w:t>
      </w:r>
    </w:p>
    <w:p w:rsidR="00A77B3E" w:rsidP="0005423B">
      <w:pPr>
        <w:jc w:val="center"/>
      </w:pPr>
    </w:p>
    <w:p w:rsidR="00A77B3E" w:rsidP="0005423B">
      <w:pPr>
        <w:jc w:val="both"/>
      </w:pPr>
      <w:r>
        <w:t xml:space="preserve">           </w:t>
      </w:r>
      <w:r>
        <w:t>дата Горбовская В.В. являясь генеральным директором наименование организации, расположенного по а</w:t>
      </w:r>
      <w:r>
        <w:t>дресу:  адрес, не представила в установленный законодательством срок, - в срок до дата включительно, сведения о застрахованных лицах по форме СЗВ-М за дата, фактически сведения о застрахованном лице поданы дата, чем нарушила положения п.2.2 статьи 11 Федер</w:t>
      </w:r>
      <w:r>
        <w:t>ального закона от дата № 27-ФЗ «Об индивидуальном (персонифицированном) учете в системе обязательного пенсионного</w:t>
      </w:r>
      <w:r>
        <w:t xml:space="preserve"> страхования», совершив административное правонарушение, предусмотренное ч. 1 ст. 15.33.2 КоАП РФ. </w:t>
      </w:r>
    </w:p>
    <w:p w:rsidR="00A77B3E" w:rsidP="0005423B">
      <w:pPr>
        <w:jc w:val="both"/>
      </w:pPr>
      <w:r>
        <w:t xml:space="preserve">          </w:t>
      </w:r>
      <w:r>
        <w:t>В судебное заседание Горбовская В.В. не яви</w:t>
      </w:r>
      <w:r>
        <w:t>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ст. 25.1 КоА</w:t>
      </w:r>
      <w:r>
        <w:t>П РФ считаю возможным рассмотреть дело в ее отсутствие.</w:t>
      </w:r>
    </w:p>
    <w:p w:rsidR="00A77B3E" w:rsidP="0005423B">
      <w:pPr>
        <w:jc w:val="both"/>
      </w:pPr>
      <w:r>
        <w:t xml:space="preserve">          </w:t>
      </w:r>
      <w:r>
        <w:t>Вина Горбовской В.В. в совершении административного правонарушения подтверждается материалами дела: протоколом №4 об административном правонарушении от дата (л.д.1); актом о выявлении правонарушения в</w:t>
      </w:r>
      <w:r>
        <w:t xml:space="preserve"> сфере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>
        <w:t>от</w:t>
      </w:r>
      <w:r>
        <w:t xml:space="preserve"> дата (л.д.6); сведениями  о застрахованных лицах по форме СЗВ-М, согласно которым датой получения является дата (л</w:t>
      </w:r>
      <w:r>
        <w:t>.д.7); выпиской из ЕГРН (л.д.8-9).</w:t>
      </w:r>
    </w:p>
    <w:p w:rsidR="00A77B3E" w:rsidP="0005423B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5423B">
      <w:pPr>
        <w:jc w:val="both"/>
      </w:pPr>
      <w:r>
        <w:t xml:space="preserve">          </w:t>
      </w:r>
      <w:r>
        <w:t>Имеющиеся в материалах дела процессуальные документы составле</w:t>
      </w:r>
      <w:r>
        <w:t xml:space="preserve">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05423B">
      <w:pPr>
        <w:jc w:val="both"/>
      </w:pPr>
      <w:r>
        <w:t xml:space="preserve">            </w:t>
      </w:r>
      <w:r>
        <w:t xml:space="preserve">Частью 1 статьи 8 Федерального закона </w:t>
      </w:r>
      <w:r>
        <w:t>от</w:t>
      </w:r>
      <w:r>
        <w:t xml:space="preserve"> </w:t>
      </w:r>
      <w:r>
        <w:t>дата</w:t>
      </w:r>
      <w:r>
        <w:t xml:space="preserve"> № 27-ФЗ «Об индивидуальном (</w:t>
      </w:r>
      <w:r>
        <w:t>персонифицированном) учете в системе обязательного пенсионного страхования» определено, что сведения о застрахованных лицах представляются страхователями. Указанные сведения могут быть представлены страхователем лично либо через законного или уполномоченно</w:t>
      </w:r>
      <w:r>
        <w:t>го представителя.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работающих у него лицах, включая лиц,</w:t>
      </w:r>
      <w:r>
        <w:t xml:space="preserve">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 w:rsidP="0005423B">
      <w:pPr>
        <w:jc w:val="both"/>
      </w:pPr>
      <w:r>
        <w:t xml:space="preserve">             </w:t>
      </w:r>
      <w:r>
        <w:t>В силу ч. 2.2 ст. 11  Федерального закона от дата № 27-ФЗ «Об индивидуальном (персониф</w:t>
      </w:r>
      <w:r>
        <w:t>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</w:t>
      </w:r>
      <w:r>
        <w:t>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t xml:space="preserve"> права на произведения науки, литературы, искусства, издательские лицензионные договоры, ли</w:t>
      </w:r>
      <w:r>
        <w:t>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</w:t>
      </w:r>
      <w:r>
        <w:t>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5423B">
      <w:pPr>
        <w:jc w:val="both"/>
      </w:pPr>
      <w:r>
        <w:t xml:space="preserve">            </w:t>
      </w:r>
      <w:r>
        <w:t>Из материалов дела следуе</w:t>
      </w:r>
      <w:r>
        <w:t>т, что сведения о застрахованных лицах по форме СЗВ-М за май 2021 поданы в отдел Пенсионного фонда дата (л.д.7).</w:t>
      </w:r>
    </w:p>
    <w:p w:rsidR="00A77B3E" w:rsidP="0005423B">
      <w:pPr>
        <w:jc w:val="both"/>
      </w:pPr>
      <w:r>
        <w:t xml:space="preserve">            </w:t>
      </w:r>
      <w:r>
        <w:t>Таким образом, действия Горбовской В.В. правильно квалифицированы по ч. 1 ст. 15.33.2 КоАП РФ, как непредставление в установленный законодатель</w:t>
      </w:r>
      <w:r>
        <w:t xml:space="preserve">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</w:t>
      </w:r>
      <w:r>
        <w:t>системе обязательного пенсионного страхования, за исключением случаев, предусмотренных частью 2 настоящей статьи, вина в совершении</w:t>
      </w:r>
      <w:r>
        <w:t xml:space="preserve"> данного правонарушения доказана.</w:t>
      </w:r>
    </w:p>
    <w:p w:rsidR="00A77B3E" w:rsidP="0005423B">
      <w:pPr>
        <w:jc w:val="both"/>
      </w:pPr>
      <w:r>
        <w:t xml:space="preserve">             </w:t>
      </w:r>
      <w:r>
        <w:t>В соответствии со ст. 4.2 КоАП РФ, обстоятельством смягчающим административную ответственно</w:t>
      </w:r>
      <w:r>
        <w:t>сть Горбовской В.В. за совершенное  правонарушение суд признает совершение впервые административного правонарушения.</w:t>
      </w:r>
    </w:p>
    <w:p w:rsidR="00A77B3E" w:rsidP="0005423B">
      <w:pPr>
        <w:jc w:val="both"/>
      </w:pPr>
      <w:r>
        <w:t xml:space="preserve">             </w:t>
      </w:r>
      <w:r>
        <w:t>Согласно со ст. 4.3 КоАП РФ, обстоятельств отягчающих ответственность Горбовской В.В. за совершенное правонарушение судом не установлено.</w:t>
      </w:r>
    </w:p>
    <w:p w:rsidR="00A77B3E" w:rsidP="0005423B">
      <w:pPr>
        <w:jc w:val="both"/>
      </w:pPr>
      <w:r>
        <w:t xml:space="preserve">           </w:t>
      </w:r>
      <w:r>
        <w:t>П</w:t>
      </w:r>
      <w:r>
        <w:t>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</w:t>
      </w:r>
      <w:r>
        <w:t>читаю необходимым назначить Горбовской В.В. административное наказание в виде административного штрафа в пределах санкции ч. 1 ст. 15.33.2 КоАП РФ.</w:t>
      </w:r>
    </w:p>
    <w:p w:rsidR="00A77B3E" w:rsidP="0005423B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5423B">
      <w:pPr>
        <w:jc w:val="both"/>
      </w:pPr>
    </w:p>
    <w:p w:rsidR="00A77B3E" w:rsidP="0005423B">
      <w:pPr>
        <w:jc w:val="center"/>
      </w:pPr>
      <w:r>
        <w:t>П О С Т А Н О В И Л:</w:t>
      </w:r>
    </w:p>
    <w:p w:rsidR="00A77B3E" w:rsidP="0005423B">
      <w:pPr>
        <w:jc w:val="center"/>
      </w:pPr>
    </w:p>
    <w:p w:rsidR="00A77B3E" w:rsidP="0005423B">
      <w:pPr>
        <w:jc w:val="both"/>
      </w:pPr>
      <w:r>
        <w:t xml:space="preserve">            </w:t>
      </w:r>
      <w:r>
        <w:t xml:space="preserve">генерального директора наименование организации Горбовскую Викторию Владимировну признать виновной в совершении административного правонарушения, предусмотренного ч. 1 ст. 15.33.2 КоАП РФ, и назначить ей административное наказание в виде административного </w:t>
      </w:r>
      <w:r>
        <w:t>штрафа в размере 300 (триста) рублей.</w:t>
      </w:r>
    </w:p>
    <w:p w:rsidR="00A77B3E" w:rsidP="0005423B">
      <w:pPr>
        <w:jc w:val="both"/>
      </w:pPr>
      <w:r>
        <w:t xml:space="preserve">           </w:t>
      </w:r>
      <w:r>
        <w:t>Штраф подлежит уплате по следующим реквизитам: Получатель: УФК по Республике Крым  (государственное учреждение – отделение Пенсионного фонда Российской Федерации по Республике Крым л/с 04754П95020); банк получателя: от</w:t>
      </w:r>
      <w:r>
        <w:t xml:space="preserve">деление Республика Крым Банка России// УФК по Республике Крым г. Симферополь, БИК 013510002; </w:t>
      </w:r>
      <w:r>
        <w:t>кор</w:t>
      </w:r>
      <w:r>
        <w:t xml:space="preserve">. </w:t>
      </w:r>
      <w:r>
        <w:t>сч</w:t>
      </w:r>
      <w:r>
        <w:t xml:space="preserve">. 40102810645370000035, </w:t>
      </w:r>
      <w:r>
        <w:t>р</w:t>
      </w:r>
      <w:r>
        <w:t>/</w:t>
      </w:r>
      <w:r>
        <w:t>сч</w:t>
      </w:r>
      <w:r>
        <w:t xml:space="preserve"> 03100643000000017500, ИНН 7706808265, КПП 910201001, ОКТМО 35701000, КБК 39211601230060000140, назначение платежа оплата штрафа</w:t>
      </w:r>
      <w:r>
        <w:t xml:space="preserve"> Горбовской В.В. по постановлению №5-84-2/2022 от 13.01.2022.</w:t>
      </w:r>
    </w:p>
    <w:p w:rsidR="00A77B3E" w:rsidP="0005423B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</w:t>
      </w:r>
      <w:r>
        <w:t>настоящего Кодекса.</w:t>
      </w:r>
    </w:p>
    <w:p w:rsidR="00A77B3E" w:rsidP="0005423B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5423B">
      <w:pPr>
        <w:jc w:val="both"/>
      </w:pPr>
      <w:r>
        <w:t xml:space="preserve">         </w:t>
      </w:r>
      <w:r>
        <w:t>Разъяснить, что в соответствии с ч. 1 ст. 20.25 КоАП РФ, неуплата административного штрафа в срок, предусмотренный настоя</w:t>
      </w:r>
      <w:r>
        <w:t>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 w:rsidP="0005423B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</w:t>
      </w:r>
      <w:r>
        <w:t>ики Крым.</w:t>
      </w:r>
    </w:p>
    <w:p w:rsidR="00A77B3E" w:rsidP="0005423B">
      <w:pPr>
        <w:jc w:val="both"/>
      </w:pPr>
    </w:p>
    <w:p w:rsidR="00A77B3E" w:rsidP="0005423B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3B"/>
    <w:rsid w:val="000542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