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5-84-6/2025</w:t>
      </w:r>
    </w:p>
    <w:p w:rsidR="00A77B3E">
      <w:r>
        <w:t>УИД 91MS0084-01-2024-002095-93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заведующей МБ</w:t>
      </w:r>
      <w:r>
        <w:t>ДОУ «</w:t>
      </w:r>
      <w:r>
        <w:t>Некрасовкий</w:t>
      </w:r>
      <w:r>
        <w:t xml:space="preserve"> детский сад «Ромашка» Советского района Республики Крым» Каракаш Оксаны Валериевны,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</w:t>
      </w:r>
      <w:r>
        <w:t>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заведующей МБДОУ «</w:t>
      </w:r>
      <w:r>
        <w:t>Некрасовкий</w:t>
      </w:r>
      <w:r>
        <w:t xml:space="preserve"> детский сад «Ромашка» адрес» расположенного по адресу: адрес, </w:t>
      </w:r>
    </w:p>
    <w:p w:rsidR="00A77B3E">
      <w:r>
        <w:t>адрес, нарушила срок предоставления налоговой декларации по налогу на имущество организаци</w:t>
      </w:r>
      <w:r>
        <w:t xml:space="preserve">й за налоговый период  дата, срок предоставления – не позднее дата, фактически предоставлен – дата, чем нарушила положения п. 3 ст. 386 НК РФ, совершив административное правонарушение, предусмотренное ст. 15.5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</w:t>
      </w:r>
      <w:r>
        <w:t>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№910824235</w:t>
      </w:r>
      <w:r>
        <w:t>00067300002 от дата (л.д.1-2); выпиской из ЕГРЮЛ (л.д.3-4, 5-8); квитанцией о приеме налоговой декларации (расчета) в электронной форме, согласно которой декларация по налогу на имущество организаций  за 12 месяцев дата подан МБДОУ «</w:t>
      </w:r>
      <w:r>
        <w:t>Некрасовкий</w:t>
      </w:r>
      <w:r>
        <w:t xml:space="preserve"> детский сад</w:t>
      </w:r>
      <w:r>
        <w:t xml:space="preserve"> «Ромашка» адрес дата в 09.39.57 (л.д.9); подтверждением даты отправки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</w:t>
      </w:r>
      <w:r>
        <w:t>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п.3 ст.386 </w:t>
      </w:r>
      <w:r>
        <w:t>НК РФ,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Согласно п. 7 ст. 6.1 НК РФ в случаях, когда последний день срока приходится на день, признаваемый </w:t>
      </w:r>
      <w:r>
        <w:t xml:space="preserve">в соответствии с законодательством Российской Федерации или актом Президента Российской Федерации выходным, нерабочим праздничным </w:t>
      </w:r>
      <w:r>
        <w:t>и (или) нерабочим днем, днем окончания срока считается ближайший следующий за ним рабочий день.</w:t>
      </w:r>
    </w:p>
    <w:p w:rsidR="00A77B3E">
      <w:r>
        <w:t xml:space="preserve">Таким образом, действия </w:t>
      </w:r>
      <w:r>
        <w:t>фио</w:t>
      </w:r>
      <w:r>
        <w:t xml:space="preserve"> пр</w:t>
      </w:r>
      <w:r>
        <w:t xml:space="preserve">авильно квалифицированы </w:t>
      </w:r>
    </w:p>
    <w:p w:rsidR="00A77B3E">
      <w:r>
        <w:t>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</w:t>
      </w:r>
      <w:r>
        <w:t>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со ст. 4.3 КоАП РФ, обстоятельств, отягчающих ответственность </w:t>
      </w:r>
      <w:r>
        <w:t>фио</w:t>
      </w:r>
      <w:r>
        <w:t xml:space="preserve"> за соверше</w:t>
      </w:r>
      <w:r>
        <w:t>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обстоятельств, отя</w:t>
      </w:r>
      <w:r>
        <w:t xml:space="preserve">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</w:t>
      </w:r>
      <w:r>
        <w:t>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заведующую МБДОУ «</w:t>
      </w:r>
      <w:r>
        <w:t>Некрасовкий</w:t>
      </w:r>
      <w:r>
        <w:t xml:space="preserve"> детский сад «Ромашка» Советского района Республики Крым» Каракаш Оксану </w:t>
      </w:r>
      <w:r>
        <w:t>Валериевну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</w:t>
      </w:r>
      <w:r>
        <w:t>ечение десяти дней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56DDC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DC"/>
    <w:rsid w:val="00056D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