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/>
    <w:p w:rsidR="00A77B3E">
      <w:r>
        <w:t xml:space="preserve">                                                                                                          </w:t>
      </w:r>
      <w:r w:rsidR="005E2AEF">
        <w:t>Дело № 5-84-9/2019</w:t>
      </w:r>
    </w:p>
    <w:p w:rsidR="00A77B3E">
      <w:r>
        <w:t xml:space="preserve">                                                                                                </w:t>
      </w:r>
      <w:r w:rsidR="001B03BD">
        <w:t xml:space="preserve">             </w:t>
      </w:r>
      <w:r>
        <w:t>(05-0009/84/2019)</w:t>
      </w:r>
    </w:p>
    <w:p w:rsidR="00A77B3E"/>
    <w:p w:rsidR="00A77B3E" w:rsidP="001B03BD">
      <w:pPr>
        <w:jc w:val="center"/>
      </w:pPr>
      <w:r>
        <w:t>ПОСТАНОВЛЕНИЕ</w:t>
      </w:r>
    </w:p>
    <w:p w:rsidR="00A77B3E" w:rsidP="001B03BD">
      <w:pPr>
        <w:jc w:val="center"/>
      </w:pPr>
      <w:r>
        <w:t>о назначении административного наказания</w:t>
      </w:r>
    </w:p>
    <w:p w:rsidR="00A77B3E"/>
    <w:p w:rsidR="00A77B3E" w:rsidP="001B03BD">
      <w:pPr>
        <w:ind w:firstLine="720"/>
      </w:pPr>
      <w:r>
        <w:t xml:space="preserve">24 января 2019 года         </w:t>
      </w:r>
      <w:r>
        <w:t xml:space="preserve">                                                  </w:t>
      </w:r>
      <w:r>
        <w:t>пгт</w:t>
      </w:r>
      <w:r>
        <w:t>. Советский</w:t>
      </w:r>
    </w:p>
    <w:p w:rsidR="00A77B3E"/>
    <w:p w:rsidR="00A77B3E" w:rsidP="0012690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</w:t>
      </w:r>
      <w:r>
        <w:t>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126902">
      <w:pPr>
        <w:ind w:firstLine="720"/>
        <w:jc w:val="both"/>
      </w:pPr>
      <w:r>
        <w:t>Абрамова Г.Л.</w:t>
      </w:r>
      <w:r w:rsidR="005E2AEF">
        <w:t>, паспортные данные, гражданина Российской Федерации,</w:t>
      </w:r>
      <w:r w:rsidR="005E2AEF">
        <w:t xml:space="preserve"> работающего в должности </w:t>
      </w:r>
      <w:r w:rsidR="00E2486A">
        <w:t>должность</w:t>
      </w:r>
      <w:r w:rsidR="005E2AEF">
        <w:t xml:space="preserve"> наименование организации, </w:t>
      </w:r>
      <w:r w:rsidR="00BD2E20">
        <w:t xml:space="preserve">                            </w:t>
      </w:r>
      <w:r w:rsidR="005E2AEF">
        <w:t xml:space="preserve">ОГРН: </w:t>
      </w:r>
      <w:r w:rsidR="00BD2E20">
        <w:t>номер</w:t>
      </w:r>
      <w:r w:rsidR="005E2AEF">
        <w:t>, ИНН: телефон, КПП: телефон, адрес (место нахождения): адрес, заре</w:t>
      </w:r>
      <w:r w:rsidR="00BD2E20">
        <w:t xml:space="preserve">гистрированного </w:t>
      </w:r>
      <w:r w:rsidR="005E2AEF">
        <w:t xml:space="preserve">и проживающего по адресу: адрес,                                     </w:t>
      </w:r>
    </w:p>
    <w:p w:rsidR="00A77B3E" w:rsidP="00126902">
      <w:pPr>
        <w:ind w:firstLine="720"/>
        <w:jc w:val="both"/>
      </w:pPr>
      <w:r>
        <w:t>п</w:t>
      </w:r>
      <w:r>
        <w:t>о ч. 1 ст. 15.6 Кодекса Российской Федерации об административных правонарушениях (далее – КоАП РФ),</w:t>
      </w:r>
    </w:p>
    <w:p w:rsidR="00A77B3E"/>
    <w:p w:rsidR="00A77B3E" w:rsidP="001B03BD">
      <w:pPr>
        <w:jc w:val="center"/>
      </w:pPr>
      <w:r>
        <w:t>установил:</w:t>
      </w:r>
    </w:p>
    <w:p w:rsidR="00A77B3E"/>
    <w:p w:rsidR="00A77B3E" w:rsidP="00126902">
      <w:pPr>
        <w:ind w:firstLine="720"/>
        <w:jc w:val="both"/>
      </w:pPr>
      <w:r>
        <w:t xml:space="preserve">Абрамов Г.Л., </w:t>
      </w:r>
      <w:r>
        <w:t>являясь</w:t>
      </w:r>
      <w:r>
        <w:t xml:space="preserve"> </w:t>
      </w:r>
      <w:r w:rsidR="00E2486A">
        <w:t>должность</w:t>
      </w:r>
      <w:r>
        <w:t xml:space="preserve"> наименование организации</w:t>
      </w:r>
      <w:r w:rsidR="00BD2E20">
        <w:t xml:space="preserve">, расположенного </w:t>
      </w:r>
      <w:r>
        <w:t>по адресу: адрес, представил в Межрайонную инспекцию Ф</w:t>
      </w:r>
      <w:r>
        <w:t>едеральной налоговой службы № 1 по г. Севастополю сведения о доход</w:t>
      </w:r>
      <w:r w:rsidR="00BD2E20">
        <w:t xml:space="preserve">ах физических лиц </w:t>
      </w:r>
      <w:r>
        <w:t xml:space="preserve">по форме 2-НДФЛ за дата – дата, чем нарушил срок, установленный  </w:t>
      </w:r>
      <w:r>
        <w:t>абз</w:t>
      </w:r>
      <w:r>
        <w:t>. 1 п. 2  ст. 230 Налогового кодекса Российской Федерации (граничный срок - дата), то есть</w:t>
      </w:r>
      <w:r>
        <w:t xml:space="preserve"> совершил административное правонарушение, предусмотренное ч. 1 ст. 15.6 КоАП РФ.</w:t>
      </w:r>
    </w:p>
    <w:p w:rsidR="00A77B3E" w:rsidP="00126902">
      <w:pPr>
        <w:ind w:firstLine="720"/>
        <w:jc w:val="both"/>
      </w:pPr>
      <w:r>
        <w:t xml:space="preserve">По данному факту в отношении </w:t>
      </w:r>
      <w:r w:rsidR="00E2486A">
        <w:t>должность</w:t>
      </w:r>
      <w:r>
        <w:t xml:space="preserve"> наименование организации Абрамова Г.Л. дата старшим государственным налоговым инспектором отдела камеральных проверок № 2 Межрайонной и</w:t>
      </w:r>
      <w:r>
        <w:t xml:space="preserve">нспекции Федеральной налоговой службы № 1 по г. Севастополю </w:t>
      </w:r>
      <w:r>
        <w:t>фио</w:t>
      </w:r>
      <w:r>
        <w:t xml:space="preserve"> составлен протоко</w:t>
      </w:r>
      <w:r w:rsidR="00BD2E20">
        <w:t xml:space="preserve">л  </w:t>
      </w:r>
      <w:r>
        <w:t xml:space="preserve">об административном правонарушении по ч. 1 ст. 15.6 КоАП РФ и материалы дела направлены </w:t>
      </w:r>
      <w:r w:rsidR="00BD2E20">
        <w:t xml:space="preserve">                           </w:t>
      </w:r>
      <w:r>
        <w:t>на рассмотрение мировому судье судебного участка № 83 С</w:t>
      </w:r>
      <w:r>
        <w:t>оветского судебного района (Советский муниципальный район) Республики</w:t>
      </w:r>
      <w:r>
        <w:t xml:space="preserve"> Крым. </w:t>
      </w:r>
    </w:p>
    <w:p w:rsidR="00A77B3E" w:rsidP="00126902">
      <w:pPr>
        <w:ind w:firstLine="720"/>
        <w:jc w:val="both"/>
      </w:pPr>
      <w:r>
        <w:t xml:space="preserve">Согласно определению мирового судьи судебного участка № 83 Советского судебного района (Советский муниципальный район) Республики Крым                     </w:t>
      </w:r>
      <w:r>
        <w:t>от</w:t>
      </w:r>
      <w:r>
        <w:t xml:space="preserve"> </w:t>
      </w:r>
      <w:r>
        <w:t>дата</w:t>
      </w:r>
      <w:r>
        <w:t xml:space="preserve"> протокол об адми</w:t>
      </w:r>
      <w:r>
        <w:t>нистративном правонарушении и другие материалы дела переданы на рассмотрение по подведомственности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26902">
      <w:pPr>
        <w:ind w:firstLine="720"/>
        <w:jc w:val="both"/>
      </w:pPr>
      <w:r>
        <w:t>Должность</w:t>
      </w:r>
      <w:r w:rsidR="005E2AEF">
        <w:t xml:space="preserve"> наименование организации Абрамов </w:t>
      </w:r>
      <w:r w:rsidR="005E2AEF">
        <w:t>Г.Л. в судебное заседание                     не явился, о дате, времени и месте судебного разбирательства был извещен надлежащим образом</w:t>
      </w:r>
      <w:r w:rsidR="005E2AEF">
        <w:t>.</w:t>
      </w:r>
      <w:r w:rsidR="005E2AEF">
        <w:t xml:space="preserve"> </w:t>
      </w:r>
      <w:r w:rsidR="005E2AEF">
        <w:t>д</w:t>
      </w:r>
      <w:r w:rsidR="005E2AEF">
        <w:t xml:space="preserve">ата представил суду письменное ходатайство </w:t>
      </w:r>
      <w:r w:rsidR="00BD2E20">
        <w:t xml:space="preserve">                                     </w:t>
      </w:r>
      <w:r w:rsidR="005E2AEF">
        <w:t>о рассмотрении дела в его отсутствие, а также назначении ему администрати</w:t>
      </w:r>
      <w:r w:rsidR="005E2AEF">
        <w:t>вного наказания в виде предупреждения в соответстви</w:t>
      </w:r>
      <w:r w:rsidR="00BD2E20">
        <w:t xml:space="preserve">и  </w:t>
      </w:r>
      <w:r w:rsidR="005E2AEF">
        <w:t>со ст. 4.1.1 КоАП РФ.</w:t>
      </w:r>
    </w:p>
    <w:p w:rsidR="00A77B3E" w:rsidP="00126902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         </w:t>
      </w:r>
      <w:r>
        <w:t xml:space="preserve">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BD2E20">
        <w:t xml:space="preserve">               </w:t>
      </w:r>
      <w:r>
        <w:t>о месте и времени рассмот</w:t>
      </w:r>
      <w:r>
        <w:t xml:space="preserve">рения дела и если от лица не поступило ходатайство </w:t>
      </w:r>
      <w:r w:rsidR="00BD2E20">
        <w:t xml:space="preserve">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26902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Абра</w:t>
      </w:r>
      <w:r>
        <w:t>мова Г.Л.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отсутствие Абрамова Г.Л.</w:t>
      </w:r>
    </w:p>
    <w:p w:rsidR="00A77B3E" w:rsidP="00126902">
      <w:pPr>
        <w:ind w:firstLine="720"/>
        <w:jc w:val="both"/>
      </w:pPr>
      <w:r>
        <w:t>Межрайонная инспекция Федеральной налоговой службы № 1</w:t>
      </w:r>
      <w:r>
        <w:t xml:space="preserve">                           по г. Севастополю о дате, времени и месте судебного разбирательства была извещена надлежащим образом, явку своего представителя в суд                                не обеспечила. При этом</w:t>
      </w:r>
      <w:r>
        <w:t>,</w:t>
      </w:r>
      <w:r>
        <w:t xml:space="preserve"> заместителем начальника правового отдел</w:t>
      </w:r>
      <w:r>
        <w:t xml:space="preserve">а Межрайонной ИФНС России № 1 по г. Севастополю </w:t>
      </w:r>
      <w:r>
        <w:t>фио</w:t>
      </w:r>
      <w:r>
        <w:t xml:space="preserve"> подано ходатайство </w:t>
      </w:r>
      <w:r w:rsidR="00BD2E20">
        <w:t xml:space="preserve">                  </w:t>
      </w:r>
      <w:r>
        <w:t xml:space="preserve">о рассмотрении дела об административном правонарушении без участия представителя Межрайонной инспекции Федеральной налоговой службы № 1 </w:t>
      </w:r>
      <w:r w:rsidR="00BD2E20">
        <w:t xml:space="preserve">                   </w:t>
      </w:r>
      <w:r>
        <w:t>по г. Севастополю. При таких обстоятельствах, мир</w:t>
      </w:r>
      <w:r>
        <w:t xml:space="preserve">овой судья считает возможным рассмотреть дело в отсутствие представителя Межрайонной инспекция Федеральной налоговой службы № 1 по г. Севастополю.   </w:t>
      </w:r>
      <w:r>
        <w:tab/>
      </w:r>
    </w:p>
    <w:p w:rsidR="00A77B3E" w:rsidP="00126902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1B03BD">
      <w:pPr>
        <w:jc w:val="both"/>
      </w:pPr>
      <w:r>
        <w:t xml:space="preserve">   </w:t>
      </w:r>
      <w:r>
        <w:tab/>
      </w:r>
      <w:r>
        <w:t xml:space="preserve">В соответствии с </w:t>
      </w:r>
      <w:r>
        <w:t>абз</w:t>
      </w:r>
      <w:r>
        <w:t>. 1 п. 2 ст. 230</w:t>
      </w:r>
      <w:r>
        <w:t xml:space="preserve"> Налогового кодекса Российской Федерации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                  </w:t>
      </w:r>
      <w:r>
        <w:t xml:space="preserve">                   и перечисленного в бюджетную систему Российской Федерации за этот налоговый период по каждому физическому лицу, ежегодн</w:t>
      </w:r>
      <w:r w:rsidR="00BD2E20">
        <w:t xml:space="preserve">о не позднее </w:t>
      </w:r>
      <w:r>
        <w:t>1 апреля года, следующего</w:t>
      </w:r>
      <w:r>
        <w:t xml:space="preserve"> за истекшим налоговым периодом, по форме, форматам и в поряд</w:t>
      </w:r>
      <w:r>
        <w:t xml:space="preserve">ке, которые утверждены федеральным органом исполнительной власти, уполномоченным по контролю и надзору в области налогов и сборов, если иное               </w:t>
      </w:r>
      <w:r>
        <w:t>не предусмотрено пунктом 4 настоящей статьи.</w:t>
      </w:r>
    </w:p>
    <w:p w:rsidR="00A77B3E" w:rsidP="00126902">
      <w:pPr>
        <w:ind w:firstLine="720"/>
        <w:jc w:val="both"/>
      </w:pPr>
      <w:r>
        <w:t xml:space="preserve">Частью 1 статьи 15.6 КоАП РФ предусмотрена ответственность            </w:t>
      </w:r>
      <w:r>
        <w:t xml:space="preserve">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</w:t>
      </w:r>
      <w:r>
        <w:t>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1B03BD">
      <w:pPr>
        <w:jc w:val="both"/>
      </w:pPr>
      <w:r>
        <w:t xml:space="preserve">   </w:t>
      </w:r>
      <w:r w:rsidR="00126902">
        <w:tab/>
      </w:r>
      <w:r>
        <w:t xml:space="preserve">Факт совершения </w:t>
      </w:r>
      <w:r w:rsidR="00E2486A">
        <w:t>должность</w:t>
      </w:r>
      <w:r>
        <w:t xml:space="preserve"> наименование организации Абрамовым Г.Л. администрати</w:t>
      </w:r>
      <w:r>
        <w:t>вного правонарушения подтверждается следующими доказательствами:</w:t>
      </w:r>
    </w:p>
    <w:p w:rsidR="00A77B3E" w:rsidP="00126902">
      <w:pPr>
        <w:ind w:firstLine="720"/>
        <w:jc w:val="both"/>
      </w:pPr>
      <w:r>
        <w:t xml:space="preserve">- протоколом об административном правонарушении № </w:t>
      </w:r>
      <w:r w:rsidR="00BD2E20">
        <w:t>номер</w:t>
      </w:r>
      <w:r>
        <w:t xml:space="preserve">                                  от дата, из которого следует, что Абрамов Г.Л., </w:t>
      </w:r>
      <w:r>
        <w:t>являясь</w:t>
      </w:r>
      <w:r>
        <w:t xml:space="preserve"> </w:t>
      </w:r>
      <w:r w:rsidR="00E2486A">
        <w:t>должность</w:t>
      </w:r>
      <w:r>
        <w:t xml:space="preserve"> наименование организации, </w:t>
      </w:r>
      <w:r>
        <w:t>расположенного</w:t>
      </w:r>
      <w:r w:rsidR="00BD2E20">
        <w:t xml:space="preserve"> по адресу: адрес, представил </w:t>
      </w:r>
      <w:r>
        <w:t xml:space="preserve">в Межрайонную </w:t>
      </w:r>
      <w:r>
        <w:t>инспекцию Феде</w:t>
      </w:r>
      <w:r w:rsidR="00BD2E20">
        <w:t xml:space="preserve">ральной налоговой службы № 1 </w:t>
      </w:r>
      <w:r>
        <w:t xml:space="preserve">по г. Севастополю сведения </w:t>
      </w:r>
      <w:r w:rsidR="00BD2E20">
        <w:t xml:space="preserve">                      </w:t>
      </w:r>
      <w:r>
        <w:t>о доходах физических ли</w:t>
      </w:r>
      <w:r w:rsidR="00BD2E20">
        <w:t xml:space="preserve">ц по форме 2-НДФЛ </w:t>
      </w:r>
      <w:r>
        <w:t>за д</w:t>
      </w:r>
      <w:r>
        <w:t xml:space="preserve">ата – дата, чем нарушил срок, установленный </w:t>
      </w:r>
      <w:r>
        <w:t>абз</w:t>
      </w:r>
      <w:r>
        <w:t>. 1 п. 2  ст. 230 Налогового кодекса Российской Федерации (граничный срок - дата), то есть совершил административное правонарушение, предусмотренное ч. 1 ст. 15.6 КоАП РФ (</w:t>
      </w:r>
      <w:r>
        <w:t>л.д</w:t>
      </w:r>
      <w:r>
        <w:t xml:space="preserve">. </w:t>
      </w:r>
      <w:r>
        <w:t>1-3). Протокол составлен уполномоченным должностным лицом, копия протокола направлена Абрамову Г.Л.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26902">
      <w:pPr>
        <w:ind w:firstLine="720"/>
        <w:jc w:val="both"/>
      </w:pPr>
      <w:r>
        <w:t xml:space="preserve">- копией акта № </w:t>
      </w:r>
      <w:r w:rsidR="00BD2E20">
        <w:t>номер</w:t>
      </w:r>
      <w:r>
        <w:t xml:space="preserve"> об обнаружении ф</w:t>
      </w:r>
      <w:r>
        <w:t xml:space="preserve">актов, свидетельствующих                           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t>дела</w:t>
      </w:r>
      <w:r>
        <w:t xml:space="preserve">                               о выявлении которых рассматриваются в поряд</w:t>
      </w:r>
      <w:r>
        <w:t>ке, установленном статьей                     101 Налогового кодекса Российской Ф</w:t>
      </w:r>
      <w:r w:rsidR="00BD2E20">
        <w:t xml:space="preserve">едерации) от дата  </w:t>
      </w:r>
      <w:r>
        <w:t>(</w:t>
      </w:r>
      <w:r>
        <w:t>л.д</w:t>
      </w:r>
      <w:r>
        <w:t>. 6-7);</w:t>
      </w:r>
    </w:p>
    <w:p w:rsidR="00A77B3E" w:rsidP="00126902">
      <w:pPr>
        <w:ind w:firstLine="720"/>
        <w:jc w:val="both"/>
      </w:pPr>
      <w:r>
        <w:t>- копией извещения о получении электронного документа, подтверждающего предоставление наименование организации сведений о доходах ф</w:t>
      </w:r>
      <w:r>
        <w:t xml:space="preserve">изических лиц по форме 2-НДФЛ </w:t>
      </w:r>
      <w:r>
        <w:t>за</w:t>
      </w:r>
      <w:r>
        <w:t xml:space="preserve"> дата - дата (</w:t>
      </w:r>
      <w:r>
        <w:t>л.д</w:t>
      </w:r>
      <w:r>
        <w:t>. 9);</w:t>
      </w:r>
    </w:p>
    <w:p w:rsidR="00A77B3E" w:rsidP="00126902">
      <w:pPr>
        <w:ind w:firstLine="720"/>
        <w:jc w:val="both"/>
      </w:pPr>
      <w:r>
        <w:t>- копией уведомления о постановке на учет Российской организации                         в налоговом органе наименование организации (</w:t>
      </w:r>
      <w:r>
        <w:t>л.д</w:t>
      </w:r>
      <w:r>
        <w:t>. 14);</w:t>
      </w:r>
    </w:p>
    <w:p w:rsidR="00A77B3E" w:rsidP="00126902">
      <w:pPr>
        <w:ind w:firstLine="720"/>
        <w:jc w:val="both"/>
      </w:pPr>
      <w:r>
        <w:t>- копией сведений о физических лицах, имеющих право без д</w:t>
      </w:r>
      <w:r>
        <w:t>оверенности действовать от имени юридического лица (</w:t>
      </w:r>
      <w:r>
        <w:t>л.д</w:t>
      </w:r>
      <w:r>
        <w:t>. 15);</w:t>
      </w:r>
    </w:p>
    <w:p w:rsidR="00A77B3E" w:rsidP="00126902">
      <w:pPr>
        <w:ind w:firstLine="720"/>
        <w:jc w:val="both"/>
      </w:pPr>
      <w:r>
        <w:t xml:space="preserve">- копией сведений о юридическом лице наименование организации </w:t>
      </w:r>
      <w:r w:rsidR="00BD2E20">
        <w:t xml:space="preserve">                         </w:t>
      </w:r>
      <w:r>
        <w:t>из Единого государственного реестра юридических лиц  (</w:t>
      </w:r>
      <w:r>
        <w:t>л.д</w:t>
      </w:r>
      <w:r>
        <w:t>. 16-17);</w:t>
      </w:r>
    </w:p>
    <w:p w:rsidR="00A77B3E" w:rsidP="00126902">
      <w:pPr>
        <w:ind w:firstLine="720"/>
        <w:jc w:val="both"/>
      </w:pPr>
      <w:r>
        <w:t xml:space="preserve">-  выпиской из Единого государственного реестра юридических лиц  </w:t>
      </w:r>
      <w:r>
        <w:t xml:space="preserve">                     </w:t>
      </w:r>
      <w:r>
        <w:t>от</w:t>
      </w:r>
      <w:r>
        <w:t xml:space="preserve"> дата № </w:t>
      </w:r>
      <w:r w:rsidR="00BD2E20">
        <w:t>номер</w:t>
      </w:r>
      <w:r>
        <w:t xml:space="preserve"> (</w:t>
      </w:r>
      <w:r>
        <w:t>л.д</w:t>
      </w:r>
      <w:r>
        <w:t>. 26-35).</w:t>
      </w:r>
    </w:p>
    <w:p w:rsidR="00A77B3E" w:rsidP="00126902">
      <w:pPr>
        <w:ind w:firstLine="720"/>
        <w:jc w:val="both"/>
      </w:pPr>
      <w:r>
        <w:t>Суд оценивает представленные доказательства каждое в отдельности                и все в совокупности в соответствии со ст. 26.11 КоАП РФ</w:t>
      </w:r>
      <w:r w:rsidR="00BD2E20">
        <w:t xml:space="preserve"> и приходит  </w:t>
      </w:r>
      <w:r>
        <w:t xml:space="preserve">к выводу, что вина </w:t>
      </w:r>
      <w:r w:rsidR="00E2486A">
        <w:t>должность</w:t>
      </w:r>
      <w:r>
        <w:t xml:space="preserve"> наименование организации Абрамова Г.Л. в совершении административного правонарушения, предусмотренного ч. 1 ст. 15.6 КоАП РФ, является доказанной  и подтверждается материалами дела. </w:t>
      </w:r>
    </w:p>
    <w:p w:rsidR="00A77B3E" w:rsidP="001B03BD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E2486A">
        <w:t>должность</w:t>
      </w:r>
      <w:r>
        <w:t xml:space="preserve"> наименование организации Абрамова </w:t>
      </w:r>
      <w:r>
        <w:t xml:space="preserve">Г.Л. суд квалифицирует по ч. 1 ст. 15.6 КоАП РФ как непредставление </w:t>
      </w:r>
      <w:r w:rsidR="00865D96">
        <w:t xml:space="preserve">                               </w:t>
      </w:r>
      <w:r>
        <w:t xml:space="preserve">в установленный законодательством о налогах и сборах срок в налоговые </w:t>
      </w:r>
      <w:r w:rsidR="00865D96">
        <w:t xml:space="preserve">органы оформленных </w:t>
      </w:r>
      <w:r>
        <w:t>в установленном порядке документов и (или) иных сведен</w:t>
      </w:r>
      <w:r w:rsidR="00865D96">
        <w:t xml:space="preserve">ий, необходимых </w:t>
      </w:r>
      <w:r>
        <w:t>для осуществления налогового контроля, а равно представлен</w:t>
      </w:r>
      <w:r w:rsidR="00865D96">
        <w:t xml:space="preserve">ие таких сведений </w:t>
      </w:r>
      <w:r>
        <w:t>в неполном объеме или в искаженном виде, за исключением случаев</w:t>
      </w:r>
      <w:r>
        <w:t xml:space="preserve">, </w:t>
      </w:r>
      <w:r>
        <w:t>предусмотренных</w:t>
      </w:r>
      <w:r>
        <w:t xml:space="preserve"> частью 2 настоящей статьи. </w:t>
      </w:r>
    </w:p>
    <w:p w:rsidR="00A77B3E" w:rsidP="00126902">
      <w:pPr>
        <w:ind w:firstLine="720"/>
        <w:jc w:val="both"/>
      </w:pPr>
      <w:r>
        <w:t>В соответствии с общими правилами назначения администрат</w:t>
      </w:r>
      <w:r>
        <w:t>ивного наказания, основанными на принципах справедливости, соразмерности                      и индивидуализации ответственности, административное н</w:t>
      </w:r>
      <w:r w:rsidR="00865D96">
        <w:t xml:space="preserve">аказание  </w:t>
      </w:r>
      <w:r>
        <w:t>за совершение административного правонарушения назначается в пределах, устан</w:t>
      </w:r>
      <w:r>
        <w:t>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1B03BD">
      <w:pPr>
        <w:jc w:val="both"/>
      </w:pPr>
      <w:r>
        <w:tab/>
        <w:t xml:space="preserve">При назначении административного наказания должностному лицу – </w:t>
      </w:r>
      <w:r w:rsidR="00E2486A">
        <w:t>должность</w:t>
      </w:r>
      <w:r>
        <w:t xml:space="preserve"> наименование организации Абрамову Г.Л.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(ч. 2 ст. 4.1 КоАП РФ).</w:t>
      </w:r>
    </w:p>
    <w:p w:rsidR="00A77B3E" w:rsidP="001B03B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</w:t>
      </w:r>
      <w:r>
        <w:t xml:space="preserve">о наказания должно основываться  на данных, подтверждающих действительную необходимость применения к лицу, </w:t>
      </w:r>
      <w:r w:rsidR="00865D96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</w:t>
      </w:r>
      <w:r>
        <w:t xml:space="preserve">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</w:t>
      </w:r>
      <w:r w:rsidR="00865D96">
        <w:t xml:space="preserve">вонарушителя </w:t>
      </w:r>
      <w:r>
        <w:t>и предупреждения совершения</w:t>
      </w:r>
      <w:r>
        <w:t xml:space="preserve"> новых противоправных деяний, а </w:t>
      </w:r>
      <w:r w:rsidR="00865D96">
        <w:t xml:space="preserve">также  </w:t>
      </w:r>
      <w:r>
        <w:t xml:space="preserve">ее соразмерность в качестве единственно  возможного способа достижения справедливого баланса публичных </w:t>
      </w:r>
      <w:r w:rsidR="00865D96">
        <w:t xml:space="preserve"> </w:t>
      </w:r>
      <w:r>
        <w:t>и частных интересов в рамках административного судопроизводства.</w:t>
      </w:r>
    </w:p>
    <w:p w:rsidR="00A77B3E" w:rsidP="00126902">
      <w:pPr>
        <w:ind w:firstLine="720"/>
        <w:jc w:val="both"/>
      </w:pPr>
      <w:r>
        <w:t>Обстоятельств, смягчающи</w:t>
      </w:r>
      <w:r>
        <w:t xml:space="preserve">х и отягчающих административную ответственность </w:t>
      </w:r>
      <w:r w:rsidR="00E2486A">
        <w:t>должность</w:t>
      </w:r>
      <w:r>
        <w:t xml:space="preserve"> наименование организации Абрамова Г.Л.,                                     судом не установлено.</w:t>
      </w:r>
    </w:p>
    <w:p w:rsidR="00A77B3E" w:rsidP="00126902">
      <w:pPr>
        <w:ind w:firstLine="720"/>
        <w:jc w:val="both"/>
      </w:pPr>
      <w:r>
        <w:t xml:space="preserve">Каких-либо сведений об имущественном и финансовом положении </w:t>
      </w:r>
      <w:r w:rsidR="00E2486A">
        <w:t>должность</w:t>
      </w:r>
      <w:r>
        <w:t xml:space="preserve"> наименование организации Абрам</w:t>
      </w:r>
      <w:r>
        <w:t>ова Г.Л. суду не представлено.</w:t>
      </w:r>
    </w:p>
    <w:p w:rsidR="00A77B3E" w:rsidP="00126902">
      <w:pPr>
        <w:ind w:firstLine="720"/>
        <w:jc w:val="both"/>
      </w:pPr>
      <w:r>
        <w:t xml:space="preserve">Согласно санкции ч. 1 ст. 15.6 КоАП РФ, совершенное </w:t>
      </w:r>
      <w:r w:rsidR="00E2486A">
        <w:t>должность</w:t>
      </w:r>
      <w:r>
        <w:t xml:space="preserve"> наименование организации Абрамовым Г.Л. деяние влечет наложение административного штрафа на граждан в размере от ста до трехсот рублей; </w:t>
      </w:r>
      <w:r w:rsidR="00865D96">
        <w:t xml:space="preserve">                     на должностных лиц - </w:t>
      </w:r>
      <w:r>
        <w:t>от трехсот до пятисот рублей.</w:t>
      </w:r>
    </w:p>
    <w:p w:rsidR="00A77B3E" w:rsidP="00126902">
      <w:pPr>
        <w:ind w:firstLine="720"/>
        <w:jc w:val="both"/>
      </w:pPr>
      <w:r>
        <w:t xml:space="preserve">Вместе с тем, </w:t>
      </w:r>
      <w:r w:rsidR="00E2486A">
        <w:t>должность</w:t>
      </w:r>
      <w:r>
        <w:t xml:space="preserve"> наименование организации Абрамов Г.Л. обра</w:t>
      </w:r>
      <w:r w:rsidR="00865D96">
        <w:t xml:space="preserve">тился  </w:t>
      </w:r>
      <w:r>
        <w:t>к мировому судье с ходатайством о назначении ему административного наказания в виде предупреждения в соответствии со ст</w:t>
      </w:r>
      <w:r>
        <w:t>. 4.1.1 КоАП РФ за впервые совершенное административное правонарушение, рассмотрев которое,                          суд приходит к следующему.</w:t>
      </w:r>
    </w:p>
    <w:p w:rsidR="00A77B3E" w:rsidP="00126902">
      <w:pPr>
        <w:ind w:firstLine="720"/>
        <w:jc w:val="both"/>
      </w:pPr>
      <w:r>
        <w:t>В соответствии с п. 1 ч. 1 ст. 3.2 КоАП РФ за совершение административных правонарушений может устанавливаться и</w:t>
      </w:r>
      <w:r>
        <w:t xml:space="preserve"> применяться административное наказание в виде предупреждения.</w:t>
      </w:r>
    </w:p>
    <w:p w:rsidR="00A77B3E" w:rsidP="00CA161B">
      <w:pPr>
        <w:ind w:firstLine="720"/>
        <w:jc w:val="both"/>
      </w:pPr>
      <w:r>
        <w:t xml:space="preserve">Предупреждение - мера административного наказания, выраженная </w:t>
      </w:r>
      <w:r w:rsidR="00CA161B">
        <w:t xml:space="preserve">                         </w:t>
      </w:r>
      <w:r>
        <w:t>в официальном порицании физического или юридического лица. Предупреждение выносится в письменной форме (ч. 1 ст. 3.4 КоАП РФ).</w:t>
      </w:r>
    </w:p>
    <w:p w:rsidR="00A77B3E" w:rsidP="00CA161B">
      <w:pPr>
        <w:ind w:firstLine="720"/>
        <w:jc w:val="both"/>
      </w:pPr>
      <w:r>
        <w:t>Сог</w:t>
      </w:r>
      <w:r>
        <w:t xml:space="preserve">ласно ч. 2 ст. 3.4 КоАП РФ предупреждение устанавливается </w:t>
      </w:r>
      <w:r>
        <w:t>за впервые совершенные административные правонарушения при отсутствии причинения вреда или возникновения угрозы причинения вреда жи</w:t>
      </w:r>
      <w:r w:rsidR="00CA161B">
        <w:t xml:space="preserve">зни  </w:t>
      </w:r>
      <w:r>
        <w:t>и здоровью людей, объектам животно</w:t>
      </w:r>
      <w: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</w:t>
      </w:r>
      <w:r>
        <w:t>твенного ущерба.</w:t>
      </w:r>
    </w:p>
    <w:p w:rsidR="00A77B3E" w:rsidP="00126902">
      <w:pPr>
        <w:ind w:firstLine="720"/>
        <w:jc w:val="both"/>
      </w:pPr>
      <w:r>
        <w:t>В соответствии с ч. 1 ст. 4.1.1 КоАП РФ являющимся субъектами малого            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</w:t>
      </w:r>
      <w:r>
        <w:t>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</w:t>
      </w:r>
      <w:r>
        <w:t>тствующей статьей раздела II настоящего</w:t>
      </w:r>
      <w:r>
        <w:t xml:space="preserve"> Кодекса или закона субъекта Российской Федерации                  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>
        <w:t>ельств, предусмотренных частью 2 статьи 3.4 настоящего Кодекса,                     за исключением случаев, предусмотренных частью 2 настоящей статьи.</w:t>
      </w:r>
    </w:p>
    <w:p w:rsidR="00A77B3E" w:rsidP="00126902">
      <w:pPr>
        <w:ind w:firstLine="720"/>
        <w:jc w:val="both"/>
      </w:pPr>
      <w:r>
        <w:t xml:space="preserve">Из материалов дела усматривается, что </w:t>
      </w:r>
      <w:r w:rsidR="00E2486A">
        <w:t>должность</w:t>
      </w:r>
      <w:r>
        <w:t xml:space="preserve"> наименование организации Абрамов Г.Л. ранее не привлекался</w:t>
      </w:r>
      <w:r>
        <w:t xml:space="preserve"> к административной ответственности по ч. 1 ст. 15.6 КоАП РФ.</w:t>
      </w:r>
    </w:p>
    <w:p w:rsidR="00A77B3E" w:rsidP="00126902">
      <w:pPr>
        <w:ind w:firstLine="720"/>
        <w:jc w:val="both"/>
      </w:pPr>
      <w:r>
        <w:t xml:space="preserve">Кроме того, </w:t>
      </w:r>
      <w:r>
        <w:t>согласно сведений</w:t>
      </w:r>
      <w:r>
        <w:t xml:space="preserve"> из Единого реестра субъектов малого                        и среднего предпринимательства, юридическое лицо наименование организации является субъектом малого и сре</w:t>
      </w:r>
      <w:r>
        <w:t>днего предпринимательства.</w:t>
      </w:r>
    </w:p>
    <w:p w:rsidR="00A77B3E" w:rsidP="00126902">
      <w:pPr>
        <w:ind w:firstLine="720"/>
        <w:jc w:val="both"/>
      </w:pPr>
      <w:r>
        <w:t>С учетом вышеизложенного, указанные обстоятельства дают основания для применения судом положений ст. 4.1.1 КоАП РФ.</w:t>
      </w:r>
    </w:p>
    <w:p w:rsidR="00A77B3E" w:rsidP="00126902">
      <w:pPr>
        <w:ind w:firstLine="720"/>
        <w:jc w:val="both"/>
      </w:pPr>
      <w:r>
        <w:t>Учитывая конкретные обстоятельства дела, принимая во внимание характер совершенного правонарушения, данные о личн</w:t>
      </w:r>
      <w:r>
        <w:t xml:space="preserve">ости Абрамова Г.Л., на основании </w:t>
      </w:r>
      <w:r w:rsidR="00791F1A">
        <w:t xml:space="preserve">  </w:t>
      </w:r>
      <w:r>
        <w:t xml:space="preserve">ч. 2 ст. 3.4., ч. 1 ст. 4.1.1 КоАП РФ, суд считает возможным заменить </w:t>
      </w:r>
      <w:r w:rsidR="00E2486A">
        <w:t>должность</w:t>
      </w:r>
      <w:r>
        <w:t xml:space="preserve"> наименование организации Абрамову Г.Л. административное наказание в виде административного штрафа, предусмотренного санкцией ч. 1 ст. 15.6 КоАП</w:t>
      </w:r>
      <w:r>
        <w:t xml:space="preserve"> РФ предупреждением, поскольку </w:t>
      </w:r>
      <w:r w:rsidR="00E2486A">
        <w:t>должность</w:t>
      </w:r>
      <w:r>
        <w:t xml:space="preserve"> наименование организации Абрамовым Г.Л.</w:t>
      </w:r>
      <w:r>
        <w:t xml:space="preserve"> административное правонарушение совершено впервые и не повлекло причинения вреда или возникновения угрозы причинения вреда жизни                            и здоровью людей, </w:t>
      </w:r>
      <w: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t>тсутствии имущественного ущерба.</w:t>
      </w:r>
    </w:p>
    <w:p w:rsidR="00A77B3E" w:rsidP="0012690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3.4., 4.1.1, 15.6, 29.9. – 29.11. КоАП РФ, </w:t>
      </w:r>
    </w:p>
    <w:p w:rsidR="00A77B3E"/>
    <w:p w:rsidR="00A77B3E" w:rsidP="001B03BD">
      <w:pPr>
        <w:jc w:val="center"/>
      </w:pPr>
      <w:r>
        <w:t>постановил:</w:t>
      </w:r>
    </w:p>
    <w:p w:rsidR="00A77B3E"/>
    <w:p w:rsidR="00A77B3E" w:rsidP="00126902">
      <w:pPr>
        <w:ind w:firstLine="720"/>
        <w:jc w:val="both"/>
      </w:pPr>
      <w:r>
        <w:t xml:space="preserve">признать </w:t>
      </w:r>
      <w:r w:rsidR="00E2486A">
        <w:t>должность</w:t>
      </w:r>
      <w:r>
        <w:t xml:space="preserve"> наименование организации </w:t>
      </w:r>
      <w:r w:rsidR="007F5A6C">
        <w:t>Абрамова Г.Л.</w:t>
      </w:r>
      <w:r>
        <w:t xml:space="preserve"> виновным </w:t>
      </w:r>
      <w:r w:rsidR="00D74C10">
        <w:t xml:space="preserve">             </w:t>
      </w:r>
      <w:r>
        <w:t xml:space="preserve">в совершении </w:t>
      </w:r>
      <w:r>
        <w:t>административного правонарушения, предусмотренного ч. 1 ст. 15.6 КоАП РФ и назначить ему административное наказание в виде предупреждения.</w:t>
      </w:r>
    </w:p>
    <w:p w:rsidR="00A77B3E" w:rsidP="0012690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</w:t>
      </w:r>
      <w:r>
        <w:t>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B03BD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 w:rsidSect="008C2BE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53"/>
    <w:rsid w:val="00126902"/>
    <w:rsid w:val="0016791E"/>
    <w:rsid w:val="001B03BD"/>
    <w:rsid w:val="0024305B"/>
    <w:rsid w:val="002C7453"/>
    <w:rsid w:val="003560DA"/>
    <w:rsid w:val="0051770D"/>
    <w:rsid w:val="005E2AEF"/>
    <w:rsid w:val="005F0082"/>
    <w:rsid w:val="006F7D2C"/>
    <w:rsid w:val="00791F1A"/>
    <w:rsid w:val="007F5A6C"/>
    <w:rsid w:val="00865D96"/>
    <w:rsid w:val="008C2BE1"/>
    <w:rsid w:val="0098169B"/>
    <w:rsid w:val="00A77B3E"/>
    <w:rsid w:val="00AA17E8"/>
    <w:rsid w:val="00BD2E20"/>
    <w:rsid w:val="00CA161B"/>
    <w:rsid w:val="00D74C10"/>
    <w:rsid w:val="00E24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