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4F7EB2">
      <w:pPr>
        <w:jc w:val="right"/>
      </w:pPr>
      <w:r>
        <w:t xml:space="preserve">                                     Дело № 5-84-13/2022</w:t>
      </w:r>
    </w:p>
    <w:p w:rsidR="00A77B3E" w:rsidP="004F7EB2">
      <w:pPr>
        <w:jc w:val="right"/>
      </w:pPr>
      <w:r>
        <w:t>УИД 91MS0084-01-2022-000028-54</w:t>
      </w:r>
    </w:p>
    <w:p w:rsidR="00A77B3E"/>
    <w:p w:rsidR="00A77B3E" w:rsidP="004F7EB2">
      <w:pPr>
        <w:jc w:val="center"/>
      </w:pPr>
      <w:r>
        <w:t>П о с т а н о в л е н и е</w:t>
      </w:r>
    </w:p>
    <w:p w:rsidR="00A77B3E" w:rsidP="004F7EB2">
      <w:pPr>
        <w:jc w:val="center"/>
      </w:pPr>
    </w:p>
    <w:p w:rsidR="00A77B3E" w:rsidP="004F7EB2">
      <w:pPr>
        <w:jc w:val="both"/>
      </w:pPr>
      <w:r>
        <w:t xml:space="preserve">      </w:t>
      </w:r>
      <w:r>
        <w:t xml:space="preserve">19 января 2022 года                                                                     </w:t>
      </w:r>
      <w:r>
        <w:t>пгт</w:t>
      </w:r>
      <w:r>
        <w:t>. Советский</w:t>
      </w:r>
    </w:p>
    <w:p w:rsidR="004F7EB2" w:rsidP="004F7EB2">
      <w:pPr>
        <w:jc w:val="both"/>
      </w:pPr>
      <w:r>
        <w:t xml:space="preserve">      </w:t>
      </w:r>
      <w:r>
        <w:t>И.о</w:t>
      </w:r>
      <w:r>
        <w:t xml:space="preserve">. мирового судьи судебного </w:t>
      </w:r>
      <w:r>
        <w:t>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</w:t>
      </w:r>
      <w:r>
        <w:t xml:space="preserve"> дело об административном правонарушении в отношении </w:t>
      </w:r>
      <w:r>
        <w:t>Скороделова</w:t>
      </w:r>
      <w:r>
        <w:t xml:space="preserve"> Николая Валериевича, паспортные </w:t>
      </w:r>
    </w:p>
    <w:p w:rsidR="00A77B3E" w:rsidP="004F7EB2">
      <w:pPr>
        <w:jc w:val="both"/>
      </w:pPr>
      <w:r>
        <w:t xml:space="preserve">        </w:t>
      </w:r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 w:rsidP="004F7EB2">
      <w:pPr>
        <w:jc w:val="both"/>
      </w:pPr>
    </w:p>
    <w:p w:rsidR="00A77B3E" w:rsidP="004F7EB2">
      <w:pPr>
        <w:jc w:val="center"/>
      </w:pPr>
      <w:r>
        <w:t>У С Т А Н О В И Л</w:t>
      </w:r>
    </w:p>
    <w:p w:rsidR="00A77B3E" w:rsidP="004F7EB2">
      <w:pPr>
        <w:jc w:val="center"/>
      </w:pPr>
    </w:p>
    <w:p w:rsidR="00A77B3E" w:rsidP="004F7EB2">
      <w:pPr>
        <w:jc w:val="both"/>
      </w:pPr>
      <w:r>
        <w:t xml:space="preserve">          </w:t>
      </w:r>
      <w:r>
        <w:t xml:space="preserve">25.12.2021 в 00 ч. 01 </w:t>
      </w:r>
      <w:r>
        <w:t xml:space="preserve">мин. </w:t>
      </w:r>
      <w:r>
        <w:t>Скороделов</w:t>
      </w:r>
      <w:r>
        <w:t xml:space="preserve"> Н.В., проживающий по адресу: адрес, не уплатил, в установленный ст. 32.2 КоАП РФ срок, - в срок до дата, административный штраф, наложенный постановлением Советского районного суда Республики Крым от дата, вступившим в законную силу дата, в</w:t>
      </w:r>
      <w:r>
        <w:t xml:space="preserve"> размере сумма, чем совершил административное правонарушение, предусмотренное ч. 1 ст. 20.25 КоАП РФ. </w:t>
      </w:r>
    </w:p>
    <w:p w:rsidR="00A77B3E" w:rsidP="004F7EB2">
      <w:pPr>
        <w:jc w:val="both"/>
      </w:pPr>
      <w:r>
        <w:t xml:space="preserve">         </w:t>
      </w:r>
      <w:r>
        <w:t xml:space="preserve">В судебном заседании </w:t>
      </w:r>
      <w:r>
        <w:t>Скороделов</w:t>
      </w:r>
      <w:r>
        <w:t xml:space="preserve"> Н.В. вину в совершении административного правонарушения признал полностью, подтвердил обстоятельства, изложенные в проток</w:t>
      </w:r>
      <w:r>
        <w:t xml:space="preserve">оле, пояснил, что не </w:t>
      </w:r>
      <w:r>
        <w:t>оплатил штраф в</w:t>
      </w:r>
      <w:r>
        <w:t xml:space="preserve"> установленный срок, так как у него не было реквизитов оплаты штрафа, также пояснил, что штраф намерен оплатить в ближайшее время.</w:t>
      </w:r>
    </w:p>
    <w:p w:rsidR="00A77B3E" w:rsidP="004F7EB2">
      <w:pPr>
        <w:jc w:val="both"/>
      </w:pPr>
      <w:r>
        <w:t xml:space="preserve">         </w:t>
      </w:r>
      <w:r>
        <w:t xml:space="preserve">Вина </w:t>
      </w:r>
      <w:r>
        <w:t>Скороделова</w:t>
      </w:r>
      <w:r>
        <w:t xml:space="preserve"> Н.В. в совершении административного правонарушения подтверждается матери</w:t>
      </w:r>
      <w:r>
        <w:t xml:space="preserve">алами дела: протоколом об административном правонарушении 7/22/82013-АП </w:t>
      </w:r>
      <w:r>
        <w:t>от</w:t>
      </w:r>
      <w:r>
        <w:t xml:space="preserve"> дата (</w:t>
      </w:r>
      <w:r>
        <w:t>л.д</w:t>
      </w:r>
      <w:r>
        <w:t xml:space="preserve">. 1-2); постановлением Советского районного суда Республики Крым от дата по делу№5-469/2021 в отношении </w:t>
      </w:r>
      <w:r>
        <w:t>Скороделова</w:t>
      </w:r>
      <w:r>
        <w:t xml:space="preserve"> Н.В. о привлечении к административной ответственности по</w:t>
      </w:r>
      <w:r>
        <w:t xml:space="preserve"> ч. 1 ст. 20.6.1 КоАП РФ, к наказанию в виде штрафа в размере сумма, вступившим в законную силу дата (л.д.4-5); постановлением о возбуждении исполнительного производства (л.д.6-7); письменным объяснением </w:t>
      </w:r>
      <w:r>
        <w:t>Скороделова</w:t>
      </w:r>
      <w:r>
        <w:t xml:space="preserve"> Н.В. (л.д.8).</w:t>
      </w:r>
    </w:p>
    <w:p w:rsidR="00A77B3E" w:rsidP="004F7EB2">
      <w:pPr>
        <w:jc w:val="both"/>
      </w:pPr>
      <w:r>
        <w:t xml:space="preserve">            </w:t>
      </w:r>
      <w:r>
        <w:t>Имеющиеся в материалах дел</w:t>
      </w:r>
      <w:r>
        <w:t>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4F7EB2">
      <w:pPr>
        <w:jc w:val="both"/>
      </w:pPr>
      <w:r>
        <w:t xml:space="preserve">            </w:t>
      </w:r>
      <w:r>
        <w:t xml:space="preserve">Доказательства по делу непротиворечивы </w:t>
      </w:r>
      <w:r>
        <w:t>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4F7EB2">
      <w:pPr>
        <w:jc w:val="both"/>
      </w:pPr>
      <w:r>
        <w:t xml:space="preserve">           </w:t>
      </w:r>
      <w:r>
        <w:t xml:space="preserve">Таким образом, действия </w:t>
      </w:r>
      <w:r>
        <w:t>Скороделова</w:t>
      </w:r>
      <w:r>
        <w:t xml:space="preserve"> Н.В. правильно квалифицированы по ч.1 ст. 20.25 КоАП РФ, как неуплата административного штрафа в ср</w:t>
      </w:r>
      <w:r>
        <w:t>ок, предусмотренный КоАП РФ, вина в совершении данного правонарушения доказана полностью.</w:t>
      </w:r>
    </w:p>
    <w:p w:rsidR="00A77B3E" w:rsidP="004F7EB2">
      <w:pPr>
        <w:jc w:val="both"/>
      </w:pPr>
      <w:r>
        <w:t xml:space="preserve">           </w:t>
      </w:r>
      <w:r>
        <w:t xml:space="preserve">В соответствии со ст. 4.2 КоАП РФ, обстоятельствами смягчающими административную ответственность </w:t>
      </w:r>
      <w:r>
        <w:t>Скороделова</w:t>
      </w:r>
      <w:r>
        <w:t xml:space="preserve"> Н.В. за совершенное им правонарушение суд признает призна</w:t>
      </w:r>
      <w:r>
        <w:t>ние вины и нахождение на иждивении двух малолетних детей.</w:t>
      </w:r>
    </w:p>
    <w:p w:rsidR="00A77B3E" w:rsidP="004F7EB2">
      <w:pPr>
        <w:jc w:val="both"/>
      </w:pPr>
      <w:r>
        <w:t xml:space="preserve">          </w:t>
      </w:r>
      <w:r>
        <w:t xml:space="preserve">Согласно со ст. 4.3 КоАП РФ, обстоятельств отягчающих ответственность </w:t>
      </w:r>
      <w:r>
        <w:t>Скороделова</w:t>
      </w:r>
      <w:r>
        <w:t xml:space="preserve"> Н.В. за совершенное им правонарушение судом не установлено.</w:t>
      </w:r>
    </w:p>
    <w:p w:rsidR="00A77B3E" w:rsidP="004F7EB2">
      <w:pPr>
        <w:jc w:val="both"/>
      </w:pPr>
      <w:r>
        <w:t>При определении вида и меры административного наказания,</w:t>
      </w:r>
      <w:r>
        <w:t xml:space="preserve">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Скороделову</w:t>
      </w:r>
      <w:r>
        <w:t xml:space="preserve"> Н.В. админист</w:t>
      </w:r>
      <w:r>
        <w:t>ративное наказание в виде административного штрафа в пределах санкции  ч. 1 ст. 20.25 КоАП РФ.</w:t>
      </w:r>
    </w:p>
    <w:p w:rsidR="00A77B3E" w:rsidP="004F7EB2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4F7EB2">
      <w:pPr>
        <w:jc w:val="center"/>
      </w:pPr>
      <w:r>
        <w:t>П О С Т А Н О В И Л:</w:t>
      </w:r>
    </w:p>
    <w:p w:rsidR="00A77B3E" w:rsidP="004F7EB2">
      <w:pPr>
        <w:jc w:val="center"/>
      </w:pPr>
    </w:p>
    <w:p w:rsidR="00A77B3E" w:rsidP="004F7EB2">
      <w:pPr>
        <w:jc w:val="both"/>
      </w:pPr>
      <w:r>
        <w:t xml:space="preserve">            </w:t>
      </w:r>
      <w:r>
        <w:t>Скороделова</w:t>
      </w:r>
      <w:r>
        <w:t xml:space="preserve"> Николая Валериевича признать виновным в совершении ад</w:t>
      </w:r>
      <w:r>
        <w:t>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 w:rsidP="004F7EB2">
      <w:pPr>
        <w:jc w:val="both"/>
      </w:pPr>
      <w:r>
        <w:t xml:space="preserve">           </w:t>
      </w:r>
      <w:r>
        <w:t xml:space="preserve">Штраф подлежит уплате по следующим реквизитам: Получатель:                          УФК по </w:t>
      </w:r>
      <w:r>
        <w:t>Республике Крым (Министерство юстиции Республики Крым); Наименование банка: отделение адрес Банка России//УФК по Республике Крым г. Симферополь, ИНН телефон; КПП телефон; БИК телефон; единый казначейский счет 40102810645370000035; казначейский счет 0310064</w:t>
      </w:r>
      <w:r>
        <w:t xml:space="preserve">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(0); штрафы за уклонение от исполнения административного наказания.</w:t>
      </w:r>
    </w:p>
    <w:p w:rsidR="00A77B3E" w:rsidP="004F7EB2">
      <w:pPr>
        <w:jc w:val="both"/>
      </w:pPr>
      <w:r>
        <w:t xml:space="preserve">              </w:t>
      </w:r>
      <w:r>
        <w:t>Разъяснить, что в соответствии со ст. 32.2 КоАП РФ, адм</w:t>
      </w:r>
      <w:r>
        <w:t>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</w:t>
      </w:r>
      <w:r>
        <w:t>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4F7EB2">
      <w:pPr>
        <w:jc w:val="both"/>
      </w:pPr>
      <w:r>
        <w:t xml:space="preserve">               </w:t>
      </w:r>
      <w:r>
        <w:t>Документ, свидетельствующий об уплате административного штрафа направить мировому судье, вынесшем</w:t>
      </w:r>
      <w:r>
        <w:t xml:space="preserve">у постановление. </w:t>
      </w:r>
    </w:p>
    <w:p w:rsidR="00A77B3E" w:rsidP="004F7EB2">
      <w:pPr>
        <w:jc w:val="both"/>
      </w:pPr>
      <w:r>
        <w:t xml:space="preserve">    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</w:t>
      </w:r>
      <w:r>
        <w:t xml:space="preserve">рафа, но не сумма прописью,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 w:rsidP="004F7EB2">
      <w:pPr>
        <w:jc w:val="both"/>
      </w:pPr>
      <w:r>
        <w:t xml:space="preserve">              </w:t>
      </w:r>
      <w:r>
        <w:t xml:space="preserve">Постановление может быть обжаловано в Советский районный суд Республики Крым в течение десяти суток со дня вручения </w:t>
      </w:r>
      <w:r>
        <w:t>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4F7EB2">
      <w:pPr>
        <w:jc w:val="both"/>
      </w:pPr>
    </w:p>
    <w:p w:rsidR="00A77B3E" w:rsidP="004F7EB2">
      <w:pPr>
        <w:jc w:val="both"/>
      </w:pPr>
      <w:r>
        <w:t xml:space="preserve">              </w:t>
      </w:r>
      <w:r>
        <w:t>И.о</w:t>
      </w:r>
      <w:r>
        <w:t>. мирового судьи: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B2"/>
    <w:rsid w:val="004F7EB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