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522F0">
      <w:pPr>
        <w:jc w:val="right"/>
      </w:pPr>
      <w:r>
        <w:t>Дело № 5-84-22/2020</w:t>
      </w:r>
    </w:p>
    <w:p w:rsidR="00A77B3E" w:rsidP="00A522F0">
      <w:pPr>
        <w:jc w:val="right"/>
      </w:pPr>
      <w:r>
        <w:t xml:space="preserve">                                                                        УИД-91MS0084-01-2020-000056-35       </w:t>
      </w:r>
    </w:p>
    <w:p w:rsidR="00A77B3E"/>
    <w:p w:rsidR="00A77B3E" w:rsidP="00A522F0">
      <w:pPr>
        <w:jc w:val="center"/>
      </w:pPr>
      <w:r>
        <w:t>ПОСТАНОВЛЕНИЕ</w:t>
      </w:r>
    </w:p>
    <w:p w:rsidR="00A77B3E" w:rsidP="00A522F0">
      <w:pPr>
        <w:jc w:val="center"/>
      </w:pPr>
      <w:r>
        <w:t>о назначении административного наказания</w:t>
      </w:r>
    </w:p>
    <w:p w:rsidR="00A77B3E"/>
    <w:p w:rsidR="00A77B3E" w:rsidP="00A522F0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</w:t>
      </w:r>
      <w:r>
        <w:t xml:space="preserve"> 23 января 2020 года</w:t>
      </w:r>
    </w:p>
    <w:p w:rsidR="00A77B3E" w:rsidP="00A522F0">
      <w:pPr>
        <w:jc w:val="both"/>
      </w:pPr>
    </w:p>
    <w:p w:rsidR="00A77B3E" w:rsidP="00A522F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</w:t>
      </w:r>
      <w:r>
        <w:t xml:space="preserve">ом правонарушении – </w:t>
      </w:r>
      <w:r>
        <w:t>Дудниченко</w:t>
      </w:r>
      <w:r>
        <w:t xml:space="preserve"> Д.О. и потерпевшего –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1А) дело </w:t>
      </w:r>
      <w:r>
        <w:t>об административном правонарушении в отношении:</w:t>
      </w:r>
    </w:p>
    <w:p w:rsidR="00A77B3E" w:rsidP="00A522F0">
      <w:pPr>
        <w:ind w:firstLine="720"/>
        <w:jc w:val="both"/>
      </w:pPr>
      <w:r>
        <w:t>Дудниченко</w:t>
      </w:r>
      <w:r>
        <w:t xml:space="preserve"> Д.О.</w:t>
      </w:r>
      <w:r>
        <w:t xml:space="preserve">, </w:t>
      </w:r>
      <w:r>
        <w:t xml:space="preserve">паспортные данные, </w:t>
      </w:r>
    </w:p>
    <w:p w:rsidR="00A77B3E" w:rsidP="00A522F0">
      <w:pPr>
        <w:ind w:firstLine="720"/>
        <w:jc w:val="both"/>
      </w:pPr>
      <w:r>
        <w:t xml:space="preserve">по </w:t>
      </w:r>
      <w:r>
        <w:t>ч</w:t>
      </w:r>
      <w:r>
        <w:t>. 1 ст. 7.27 Кодекса Российской Федерации об административных правонарушениях (да</w:t>
      </w:r>
      <w:r>
        <w:t xml:space="preserve">лее по тексту – </w:t>
      </w:r>
      <w:r>
        <w:t>КоАП</w:t>
      </w:r>
      <w:r>
        <w:t xml:space="preserve"> РФ),</w:t>
      </w:r>
    </w:p>
    <w:p w:rsidR="00A77B3E"/>
    <w:p w:rsidR="00A77B3E" w:rsidP="00A522F0">
      <w:pPr>
        <w:jc w:val="center"/>
      </w:pPr>
      <w:r>
        <w:t>установил:</w:t>
      </w:r>
    </w:p>
    <w:p w:rsidR="00A77B3E"/>
    <w:p w:rsidR="00A77B3E" w:rsidP="00A522F0">
      <w:pPr>
        <w:ind w:firstLine="720"/>
        <w:jc w:val="both"/>
      </w:pPr>
      <w:r>
        <w:t>Дудниченко</w:t>
      </w:r>
      <w:r>
        <w:t xml:space="preserve"> Д.О. дата </w:t>
      </w:r>
      <w:r>
        <w:t>в</w:t>
      </w:r>
      <w:r>
        <w:t xml:space="preserve"> время </w:t>
      </w:r>
      <w:r>
        <w:t xml:space="preserve">на адрес возле д. 3 в адрес, совершил мелкое хищение чужого имущества, стоимость которого </w:t>
      </w:r>
      <w:r>
        <w:t>не превышает одну тысячу рублей, путем</w:t>
      </w:r>
      <w:r>
        <w:t xml:space="preserve"> кражи при отсутствии признаков преступлений, предусмотренных частями второй, третьей и четвертой статьи 158, статьей 158.1 Уголовного кодекса Российской Федерации, а именно: похитил аккумулятор наименование организации 5 А/</w:t>
      </w:r>
      <w:r>
        <w:t>h</w:t>
      </w:r>
      <w:r>
        <w:t xml:space="preserve"> (гель) ACTIVE,  </w:t>
      </w:r>
      <w:r>
        <w:t xml:space="preserve"> т</w:t>
      </w:r>
      <w:r>
        <w:t xml:space="preserve">ем самым причинил </w:t>
      </w:r>
      <w:r>
        <w:t>фио</w:t>
      </w:r>
      <w:r>
        <w:t xml:space="preserve"> материальный ущерб на сумму сумма. Своими действиями </w:t>
      </w:r>
      <w:r>
        <w:t>Дудниченко</w:t>
      </w:r>
      <w:r>
        <w:t xml:space="preserve"> Д.О. совершил административное правонарушение, предусмотренное ч. 1 ст. 7.27 </w:t>
      </w:r>
      <w:r>
        <w:t>КоАП</w:t>
      </w:r>
      <w:r>
        <w:t xml:space="preserve"> РФ.</w:t>
      </w:r>
    </w:p>
    <w:p w:rsidR="00A77B3E" w:rsidP="00A522F0">
      <w:pPr>
        <w:ind w:firstLine="720"/>
        <w:jc w:val="both"/>
      </w:pPr>
      <w:r>
        <w:t xml:space="preserve">По данному факту в отношении </w:t>
      </w:r>
      <w:r>
        <w:t>Дудниченко</w:t>
      </w:r>
      <w:r>
        <w:t xml:space="preserve"> Д.О. дата  </w:t>
      </w:r>
      <w:r>
        <w:t xml:space="preserve">ст. УУП ОУУП </w:t>
      </w:r>
      <w:r>
        <w:br/>
      </w:r>
      <w:r>
        <w:t xml:space="preserve">и ПДН ОМВД России по Советскому району майором полиции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t>ч</w:t>
      </w:r>
      <w:r>
        <w:t xml:space="preserve">. 1 ст. 7.27 </w:t>
      </w:r>
      <w:r>
        <w:t>КоАП</w:t>
      </w:r>
      <w:r>
        <w:t xml:space="preserve"> РФ. </w:t>
      </w:r>
    </w:p>
    <w:p w:rsidR="00A77B3E" w:rsidP="00A522F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Дудниченко</w:t>
      </w:r>
      <w:r>
        <w:t xml:space="preserve"> Д.О. ст. 51 Конституции Российской Фе</w:t>
      </w:r>
      <w:r>
        <w:t xml:space="preserve">дерации и права, предусмотренные  ст. 25.1 </w:t>
      </w:r>
      <w:r>
        <w:t>КоАП</w:t>
      </w:r>
      <w:r>
        <w:t xml:space="preserve"> РФ. </w:t>
      </w:r>
    </w:p>
    <w:p w:rsidR="00A77B3E" w:rsidP="00A522F0">
      <w:pPr>
        <w:ind w:firstLine="720"/>
        <w:jc w:val="both"/>
      </w:pPr>
      <w:r>
        <w:t xml:space="preserve">Перед началом судебного разбирательства суд разъяснил                         потерпевшему </w:t>
      </w:r>
      <w:r>
        <w:t>фио</w:t>
      </w:r>
      <w:r>
        <w:t xml:space="preserve"> права, предусмотренные 51 Конституции Российской Федерации, и права, предусмотренные ст.ст. 25.2, 29.2, 29.3</w:t>
      </w:r>
      <w:r>
        <w:t xml:space="preserve"> </w:t>
      </w:r>
      <w:r>
        <w:t>КоАП</w:t>
      </w:r>
      <w:r>
        <w:t xml:space="preserve"> РФ. </w:t>
      </w:r>
    </w:p>
    <w:p w:rsidR="00A77B3E" w:rsidP="00A522F0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A522F0">
      <w:pPr>
        <w:ind w:firstLine="720"/>
        <w:jc w:val="both"/>
      </w:pPr>
      <w:r>
        <w:t xml:space="preserve">В суде </w:t>
      </w:r>
      <w:r>
        <w:t>Дудниченко</w:t>
      </w:r>
      <w:r>
        <w:t xml:space="preserve"> Д.О. пояснил, что копию протокола                                       об административном правонарушении получил, вину в совершении правонарушения признал полностью, в содеянно</w:t>
      </w:r>
      <w:r>
        <w:t xml:space="preserve">м раскаялся, не оспаривал фактические обстоятельства, указанные в протоколе об административном правонарушении. </w:t>
      </w:r>
    </w:p>
    <w:p w:rsidR="00A77B3E" w:rsidP="00A522F0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 пояснил, что дата </w:t>
      </w:r>
      <w:r>
        <w:t>в</w:t>
      </w:r>
      <w:r>
        <w:t xml:space="preserve"> время, </w:t>
      </w:r>
      <w:r>
        <w:t>Дудниченко</w:t>
      </w:r>
      <w:r>
        <w:t xml:space="preserve"> Д.О. похитил с принадлежащего ему мопеда аккумулятор, тем самым причинив ему матер</w:t>
      </w:r>
      <w:r>
        <w:t xml:space="preserve">иальный ущерб </w:t>
      </w:r>
      <w:r>
        <w:t xml:space="preserve">на сумму сумма. Также пояснил, что похищенный аккумулятор возвращен ему под сохранную расписку, претензий материального характера к </w:t>
      </w:r>
      <w:r>
        <w:t>Дудниченко</w:t>
      </w:r>
      <w:r>
        <w:t xml:space="preserve"> Д.О. он не имеет.</w:t>
      </w:r>
    </w:p>
    <w:p w:rsidR="00A77B3E" w:rsidP="00A522F0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Дудниченко</w:t>
      </w:r>
      <w:r>
        <w:t xml:space="preserve"> Д.О.,</w:t>
      </w:r>
      <w:r>
        <w:t xml:space="preserve"> заслушав пояснения </w:t>
      </w:r>
      <w:r>
        <w:t>Дудниченко</w:t>
      </w:r>
      <w:r>
        <w:t xml:space="preserve"> Д.О. и </w:t>
      </w:r>
      <w:r>
        <w:t>фио</w:t>
      </w:r>
      <w:r>
        <w:t>, исследовав письменные материалы дела, суд приходит к следующему.</w:t>
      </w:r>
    </w:p>
    <w:p w:rsidR="00A522F0" w:rsidP="00A522F0">
      <w:pPr>
        <w:ind w:firstLine="720"/>
        <w:jc w:val="both"/>
      </w:pPr>
      <w:r>
        <w:t xml:space="preserve">Частью 1 ст. 7.27 </w:t>
      </w:r>
      <w:r>
        <w:t>КоАП</w:t>
      </w:r>
      <w:r>
        <w:t xml:space="preserve"> РФ установлена административная ответственность мелкое хищение чужого имущества, стоимость которого </w:t>
      </w:r>
      <w:r>
        <w:t>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</w:t>
      </w:r>
      <w:r>
        <w:t>ми второй, третьей и четвертой статьи 159.1, частями второй, третьей и четвертой статьи</w:t>
      </w:r>
      <w:r>
        <w:t xml:space="preserve"> 159.2, частями второй, третьей и четвертой статьи 159.3, частями второй, третьей </w:t>
      </w:r>
      <w:r>
        <w:t xml:space="preserve">и четвертой статьи 159.5, частями второй, третьей и четвертой статьи 159.6 </w:t>
      </w:r>
      <w:r>
        <w:t xml:space="preserve">и частями </w:t>
      </w:r>
      <w:r>
        <w:t>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 w:rsidP="00A522F0">
      <w:pPr>
        <w:ind w:firstLine="720"/>
        <w:jc w:val="both"/>
      </w:pPr>
      <w:r>
        <w:t xml:space="preserve">Из материалов дела усматривается, что </w:t>
      </w:r>
      <w:r>
        <w:t>Дудниченко</w:t>
      </w:r>
      <w:r>
        <w:t xml:space="preserve"> Д.О. похитил имущество, принадлежащее </w:t>
      </w:r>
      <w:r>
        <w:t>фио</w:t>
      </w:r>
      <w:r>
        <w:t xml:space="preserve"> на сумму сумма </w:t>
      </w:r>
      <w:r>
        <w:t>(</w:t>
      </w:r>
      <w:r>
        <w:t>л</w:t>
      </w:r>
      <w:r>
        <w:t>.д.</w:t>
      </w:r>
      <w:r>
        <w:t xml:space="preserve"> 17).</w:t>
      </w:r>
    </w:p>
    <w:p w:rsidR="00A77B3E" w:rsidP="00A522F0">
      <w:pPr>
        <w:ind w:firstLine="720"/>
        <w:jc w:val="both"/>
      </w:pPr>
      <w:r>
        <w:t xml:space="preserve">Помимо признательных показаний </w:t>
      </w:r>
      <w:r>
        <w:t>Дудниченко</w:t>
      </w:r>
      <w:r>
        <w:t xml:space="preserve"> Д.О., вина </w:t>
      </w:r>
      <w:r>
        <w:t>Дудниченко</w:t>
      </w:r>
      <w:r>
        <w:t xml:space="preserve"> Д.О. в совершении административного правонарушения подтверждается собранными доказательствами, имеющимися в материалах дела, а именно:</w:t>
      </w:r>
    </w:p>
    <w:p w:rsidR="00A77B3E" w:rsidP="00A522F0">
      <w:pPr>
        <w:ind w:firstLine="720"/>
        <w:jc w:val="both"/>
      </w:pPr>
      <w:r>
        <w:t>- протоколом об административном правонарушении № Р</w:t>
      </w:r>
      <w:r>
        <w:t xml:space="preserve">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 </w:t>
      </w:r>
      <w:r>
        <w:t xml:space="preserve">(л.д. 1). Протокол составлен уполномоченным должностным лицом, копия протокола вручена </w:t>
      </w:r>
      <w:r>
        <w:t>Дудниченко</w:t>
      </w:r>
      <w:r>
        <w:t xml:space="preserve"> Д.О., о чем свидетельствует его подпись </w:t>
      </w:r>
      <w:r>
        <w:t>в протоколе. Существенных недостатков, которые могли б</w:t>
      </w:r>
      <w:r>
        <w:t>ы повлечь его недействительность, протокол не содержит;</w:t>
      </w:r>
    </w:p>
    <w:p w:rsidR="00A77B3E" w:rsidP="00A522F0">
      <w:pPr>
        <w:ind w:firstLine="720"/>
        <w:jc w:val="both"/>
      </w:pPr>
      <w:r>
        <w:t xml:space="preserve">- рапортом заместителя начальника полиции (по ООП) ОМВД России по Советскому району подполковника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</w:t>
      </w:r>
      <w:r>
        <w:br/>
      </w:r>
      <w:r>
        <w:t xml:space="preserve">в КУСП за № номер </w:t>
      </w:r>
      <w:r>
        <w:t>(л.д. 3);</w:t>
      </w:r>
    </w:p>
    <w:p w:rsidR="00A77B3E" w:rsidP="00A522F0">
      <w:pPr>
        <w:ind w:firstLine="720"/>
        <w:jc w:val="both"/>
      </w:pPr>
      <w:r>
        <w:t>- протоколом принятия устного заявл</w:t>
      </w:r>
      <w:r>
        <w:t xml:space="preserve">ения о преступлении </w:t>
      </w:r>
      <w:r>
        <w:t>от</w:t>
      </w:r>
      <w:r>
        <w:t xml:space="preserve"> дата (л.д. 4);</w:t>
      </w:r>
    </w:p>
    <w:p w:rsidR="00A77B3E" w:rsidP="00A522F0">
      <w:pPr>
        <w:ind w:firstLine="720"/>
        <w:jc w:val="both"/>
      </w:pPr>
      <w:r>
        <w:t xml:space="preserve">- письменным объяснением потерпевшего </w:t>
      </w:r>
      <w:r>
        <w:t>фио</w:t>
      </w:r>
      <w:r>
        <w:t xml:space="preserve"> </w:t>
      </w:r>
      <w:r>
        <w:t>от</w:t>
      </w:r>
      <w:r>
        <w:t xml:space="preserve"> дата (л.д. 5);</w:t>
      </w:r>
    </w:p>
    <w:p w:rsidR="00A77B3E" w:rsidP="00A522F0">
      <w:pPr>
        <w:ind w:firstLine="720"/>
        <w:jc w:val="both"/>
      </w:pPr>
      <w:r>
        <w:t xml:space="preserve">- протоколом осмотра места совершения административного правонарушения </w:t>
      </w:r>
      <w:r>
        <w:t>от</w:t>
      </w:r>
      <w:r>
        <w:t xml:space="preserve"> дата (л.д. 6-7);</w:t>
      </w:r>
    </w:p>
    <w:p w:rsidR="00A77B3E" w:rsidP="00A522F0">
      <w:pPr>
        <w:ind w:firstLine="720"/>
        <w:jc w:val="both"/>
      </w:pPr>
      <w:r>
        <w:t>- копией талона на мопед и товарного чека (</w:t>
      </w:r>
      <w:r>
        <w:t>л</w:t>
      </w:r>
      <w:r>
        <w:t>.д. 8);</w:t>
      </w:r>
    </w:p>
    <w:p w:rsidR="00A77B3E" w:rsidP="00A522F0">
      <w:pPr>
        <w:ind w:firstLine="720"/>
        <w:jc w:val="both"/>
      </w:pPr>
      <w:r>
        <w:t>- письменным о</w:t>
      </w:r>
      <w:r>
        <w:t xml:space="preserve">бъяснением </w:t>
      </w:r>
      <w:r>
        <w:t>Дудниченко</w:t>
      </w:r>
      <w:r>
        <w:t xml:space="preserve"> Д.О. </w:t>
      </w:r>
      <w:r>
        <w:t>от</w:t>
      </w:r>
      <w:r>
        <w:t xml:space="preserve"> дата (л.д. 9);</w:t>
      </w:r>
    </w:p>
    <w:p w:rsidR="00A77B3E" w:rsidP="00A522F0">
      <w:pPr>
        <w:ind w:firstLine="720"/>
        <w:jc w:val="both"/>
      </w:pPr>
      <w:r>
        <w:t xml:space="preserve">- протоколом осмотра места совершения административного правонарушения </w:t>
      </w:r>
      <w:r>
        <w:t>от</w:t>
      </w:r>
      <w:r>
        <w:t xml:space="preserve"> дата (л.д. 10-11);</w:t>
      </w:r>
    </w:p>
    <w:p w:rsidR="00A77B3E" w:rsidP="00A522F0">
      <w:pPr>
        <w:ind w:firstLine="720"/>
        <w:jc w:val="both"/>
      </w:pPr>
      <w:r>
        <w:t xml:space="preserve">- справкой о стоимости похищенного имущества </w:t>
      </w:r>
      <w:r>
        <w:t>от</w:t>
      </w:r>
      <w:r>
        <w:t xml:space="preserve"> дата (л.д. 17).</w:t>
      </w:r>
    </w:p>
    <w:p w:rsidR="00A77B3E" w:rsidP="00A522F0">
      <w:pPr>
        <w:ind w:firstLine="720"/>
        <w:jc w:val="both"/>
      </w:pPr>
      <w:r>
        <w:t>Совокупность вышеуказанных доказательств по делу у суд</w:t>
      </w:r>
      <w:r>
        <w:t>а    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A522F0">
      <w:pPr>
        <w:ind w:firstLine="720"/>
        <w:jc w:val="both"/>
      </w:pPr>
      <w:r>
        <w:t xml:space="preserve">Таким образом, действия </w:t>
      </w:r>
      <w:r>
        <w:t>Дудни</w:t>
      </w:r>
      <w:r>
        <w:t>ченко</w:t>
      </w:r>
      <w:r>
        <w:t xml:space="preserve"> Д.О. суд квалифицирует </w:t>
      </w:r>
      <w:r>
        <w:t xml:space="preserve">по </w:t>
      </w:r>
      <w:r>
        <w:t>ч</w:t>
      </w:r>
      <w:r>
        <w:t xml:space="preserve">. 1 </w:t>
      </w:r>
      <w:r>
        <w:br/>
      </w:r>
      <w:r>
        <w:t xml:space="preserve">ст. 7.27 </w:t>
      </w:r>
      <w:r>
        <w:t>КоАП</w:t>
      </w:r>
      <w:r>
        <w:t xml:space="preserve"> РФ, как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</w:t>
      </w:r>
    </w:p>
    <w:p w:rsidR="00A77B3E" w:rsidP="00A522F0">
      <w:pPr>
        <w:jc w:val="both"/>
      </w:pPr>
      <w:r>
        <w:t>и четвертой статьи</w:t>
      </w:r>
      <w:r>
        <w:t xml:space="preserve"> 158, статьей 158.1 Уголовного кодекса Российской Федерации.</w:t>
      </w:r>
    </w:p>
    <w:p w:rsidR="00A77B3E" w:rsidP="00A522F0">
      <w:pPr>
        <w:ind w:firstLine="720"/>
        <w:jc w:val="both"/>
      </w:pPr>
      <w:r>
        <w:t xml:space="preserve">При назначении административного наказания </w:t>
      </w:r>
      <w:r>
        <w:t>Дудниченко</w:t>
      </w:r>
      <w:r>
        <w:t xml:space="preserve"> Д.О.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>
        <w:t>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A522F0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</w:t>
      </w:r>
      <w:r>
        <w:t xml:space="preserve"> делу </w:t>
      </w:r>
    </w:p>
    <w:p w:rsidR="00A77B3E" w:rsidP="00A522F0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</w:t>
      </w:r>
      <w:r>
        <w:t>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</w:t>
      </w:r>
      <w:r>
        <w:t xml:space="preserve"> частных интересов в рамка</w:t>
      </w:r>
      <w:r>
        <w:t>х административного судопроизводства.</w:t>
      </w:r>
    </w:p>
    <w:p w:rsidR="00A77B3E" w:rsidP="00A522F0">
      <w:pPr>
        <w:ind w:firstLine="720"/>
        <w:jc w:val="both"/>
      </w:pPr>
      <w:r>
        <w:t xml:space="preserve">Изучением личности </w:t>
      </w:r>
      <w:r>
        <w:t>Дудниченко</w:t>
      </w:r>
      <w:r>
        <w:t xml:space="preserve"> Д.О. в суде установлено, </w:t>
      </w:r>
      <w:r>
        <w:t>что он (изъято).</w:t>
      </w:r>
      <w:r>
        <w:t xml:space="preserve"> </w:t>
      </w:r>
      <w:r>
        <w:t xml:space="preserve">Иными сведениями о личности </w:t>
      </w:r>
      <w:r>
        <w:t>Дудниченко</w:t>
      </w:r>
      <w:r>
        <w:t xml:space="preserve"> Д.О. и его имущественном положении, суд не располагает.</w:t>
      </w:r>
    </w:p>
    <w:p w:rsidR="00A77B3E" w:rsidP="00A522F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Дудниченко</w:t>
      </w:r>
      <w:r>
        <w:t xml:space="preserve"> Д.О.,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A522F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Дудниченко</w:t>
      </w:r>
      <w:r>
        <w:t xml:space="preserve"> Д.О., судом не установлено.</w:t>
      </w:r>
    </w:p>
    <w:p w:rsidR="00A77B3E" w:rsidP="00A522F0">
      <w:pPr>
        <w:ind w:firstLine="720"/>
        <w:jc w:val="both"/>
      </w:pPr>
      <w:r>
        <w:t>С учетом конкретных обстоятельств дела, данных о лице, привлекаемом                   к административной ответственности, принимая во внимание наличие смягчаю</w:t>
      </w:r>
      <w:r>
        <w:t xml:space="preserve">щих административную ответственность обстоятельств, суд считает возможным назначить </w:t>
      </w:r>
      <w:r>
        <w:t>Дудниченко</w:t>
      </w:r>
      <w:r>
        <w:t xml:space="preserve"> Д.О. административное наказание в виде обязательных работ в пределах санкции ч. 1 ст. 7.27 </w:t>
      </w:r>
      <w:r>
        <w:t>КоАП</w:t>
      </w:r>
      <w:r>
        <w:t xml:space="preserve"> РФ, что будет являться в рассматриваемом случае, по мнению судьи,</w:t>
      </w:r>
      <w:r>
        <w:t xml:space="preserve"> надлежащей мерой ответственности в целях предупреждения в дальнейшем совершения</w:t>
      </w:r>
      <w:r>
        <w:t xml:space="preserve"> </w:t>
      </w:r>
      <w:r>
        <w:t xml:space="preserve">им аналогичных административных проступков. </w:t>
      </w:r>
    </w:p>
    <w:p w:rsidR="00A77B3E" w:rsidP="00A522F0">
      <w:pPr>
        <w:ind w:firstLine="720"/>
        <w:jc w:val="both"/>
      </w:pPr>
      <w:r>
        <w:t xml:space="preserve">Назначение более мягкого наказания, предусмотренного санкцией </w:t>
      </w:r>
      <w:r>
        <w:t>ч</w:t>
      </w:r>
      <w:r>
        <w:t xml:space="preserve">. 1 </w:t>
      </w:r>
      <w:r>
        <w:br/>
      </w:r>
      <w:r>
        <w:t xml:space="preserve">ст. 7.27 </w:t>
      </w:r>
      <w:r>
        <w:t>КоАП</w:t>
      </w:r>
      <w:r>
        <w:t xml:space="preserve"> РФ, в виде административного штрафа, суд не усма</w:t>
      </w:r>
      <w:r>
        <w:t xml:space="preserve">тривает, поскольку </w:t>
      </w:r>
      <w:r>
        <w:t>Дудниченко</w:t>
      </w:r>
      <w:r>
        <w:t xml:space="preserve"> Д.О. официально не трудоустроен и сведениями о его доходах суд не располагает. </w:t>
      </w:r>
    </w:p>
    <w:p w:rsidR="00A77B3E" w:rsidP="00A522F0">
      <w:pPr>
        <w:ind w:firstLine="720"/>
        <w:jc w:val="both"/>
      </w:pPr>
      <w:r>
        <w:t xml:space="preserve">Ограничений для назначения </w:t>
      </w:r>
      <w:r>
        <w:t>Дудниченко</w:t>
      </w:r>
      <w:r>
        <w:t xml:space="preserve"> Д.О.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A522F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</w:t>
      </w:r>
      <w:r>
        <w:t xml:space="preserve">ствуясь ст.ст. 7.27, 29.9 – 29.11 </w:t>
      </w:r>
      <w:r>
        <w:t>КоАП</w:t>
      </w:r>
      <w:r>
        <w:t xml:space="preserve"> РФ, мировой судья,</w:t>
      </w:r>
    </w:p>
    <w:p w:rsidR="00A77B3E" w:rsidP="00A522F0">
      <w:pPr>
        <w:jc w:val="center"/>
      </w:pPr>
      <w:r>
        <w:t>постановил:</w:t>
      </w:r>
    </w:p>
    <w:p w:rsidR="00A77B3E" w:rsidP="00A522F0">
      <w:pPr>
        <w:jc w:val="both"/>
      </w:pPr>
    </w:p>
    <w:p w:rsidR="00A77B3E" w:rsidP="00A522F0">
      <w:pPr>
        <w:ind w:firstLine="720"/>
        <w:jc w:val="both"/>
      </w:pPr>
      <w:r>
        <w:t xml:space="preserve">признать </w:t>
      </w:r>
      <w:r>
        <w:t>Дудниченко</w:t>
      </w:r>
      <w:r>
        <w:t xml:space="preserve"> Д.О.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7.27 </w:t>
      </w:r>
      <w:r>
        <w:t>КоАП</w:t>
      </w:r>
      <w:r>
        <w:t xml:space="preserve"> РФ и назначить ему наказание в виде обязательных работ </w:t>
      </w:r>
      <w:r>
        <w:t xml:space="preserve">на срок   </w:t>
      </w:r>
      <w:r>
        <w:t xml:space="preserve"> 40 (сорок) часов.</w:t>
      </w:r>
    </w:p>
    <w:p w:rsidR="00A77B3E" w:rsidP="00A522F0">
      <w:pPr>
        <w:ind w:firstLine="720"/>
        <w:jc w:val="both"/>
      </w:pPr>
      <w:r>
        <w:t>Аккумулятор наименование организации 5 А/</w:t>
      </w:r>
      <w:r>
        <w:t>h</w:t>
      </w:r>
      <w:r>
        <w:t xml:space="preserve"> (гель) ACTIVE, принадлежащий </w:t>
      </w:r>
      <w:r>
        <w:t>фио</w:t>
      </w:r>
      <w:r>
        <w:t xml:space="preserve"> и находящийся </w:t>
      </w:r>
      <w:r>
        <w:t xml:space="preserve">у последнего под сохранной распиской </w:t>
      </w:r>
      <w:r>
        <w:br/>
      </w:r>
      <w:r>
        <w:t xml:space="preserve">(л.д. 12), оставить в полном распоряжении </w:t>
      </w:r>
      <w:r>
        <w:t>фио</w:t>
      </w:r>
      <w:r>
        <w:t>, как законного владельца.</w:t>
      </w:r>
    </w:p>
    <w:p w:rsidR="00A77B3E" w:rsidP="00A522F0">
      <w:pPr>
        <w:ind w:firstLine="720"/>
        <w:jc w:val="both"/>
      </w:pPr>
      <w:r>
        <w:t>Ра</w:t>
      </w:r>
      <w:r>
        <w:t xml:space="preserve">зъяснить </w:t>
      </w:r>
      <w:r>
        <w:t>Дудниченко</w:t>
      </w:r>
      <w:r>
        <w:t xml:space="preserve"> Д.О.,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</w:t>
      </w:r>
      <w:r>
        <w:t>адцати суток.</w:t>
      </w:r>
    </w:p>
    <w:p w:rsidR="00A77B3E" w:rsidP="00A522F0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A522F0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</w:t>
      </w:r>
      <w:r>
        <w:t>я к отбыванию обязательных работ 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A522F0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</w:t>
      </w:r>
      <w:r>
        <w:t xml:space="preserve">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</w:t>
      </w:r>
      <w:r>
        <w:t>ителя об изменении места жительства, а также являться по его вызову.</w:t>
      </w:r>
    </w:p>
    <w:p w:rsidR="00A77B3E" w:rsidP="00A522F0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</w:t>
      </w:r>
      <w:r>
        <w:t>го судебного района (Советский муниципальный район) Республики Крым.</w:t>
      </w:r>
    </w:p>
    <w:p w:rsidR="00A77B3E" w:rsidP="00A522F0">
      <w:pPr>
        <w:jc w:val="both"/>
      </w:pPr>
    </w:p>
    <w:p w:rsidR="00A77B3E" w:rsidP="00A522F0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 w:rsidP="00A522F0">
      <w:pPr>
        <w:jc w:val="both"/>
      </w:pPr>
    </w:p>
    <w:p w:rsidR="00A77B3E" w:rsidP="00A522F0">
      <w:pPr>
        <w:jc w:val="both"/>
      </w:pPr>
    </w:p>
    <w:sectPr w:rsidSect="006D66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620"/>
    <w:rsid w:val="006D6620"/>
    <w:rsid w:val="00A522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6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