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614E47">
      <w:pPr>
        <w:jc w:val="right"/>
      </w:pPr>
      <w:r>
        <w:t xml:space="preserve">            Дело № 5-84-27/2021</w:t>
      </w:r>
    </w:p>
    <w:p w:rsidR="00A77B3E" w:rsidP="00614E47">
      <w:pPr>
        <w:jc w:val="right"/>
      </w:pPr>
      <w:r>
        <w:t xml:space="preserve">          УИД-91MS0084-01-2021-000027-41</w:t>
      </w:r>
    </w:p>
    <w:p w:rsidR="00A77B3E"/>
    <w:p w:rsidR="00A77B3E" w:rsidP="00614E47">
      <w:pPr>
        <w:jc w:val="center"/>
      </w:pPr>
      <w:r>
        <w:t>ПОСТАНОВЛЕНИЕ</w:t>
      </w:r>
    </w:p>
    <w:p w:rsidR="00A77B3E" w:rsidP="00614E47">
      <w:pPr>
        <w:jc w:val="center"/>
      </w:pPr>
      <w:r>
        <w:t>о назначении административного наказания</w:t>
      </w:r>
    </w:p>
    <w:p w:rsidR="00A77B3E" w:rsidP="00614E47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09 февраля 2021 года</w:t>
      </w:r>
    </w:p>
    <w:p w:rsidR="00A77B3E"/>
    <w:p w:rsidR="00A77B3E" w:rsidP="00614E4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  <w:r>
        <w:t xml:space="preserve">с участием лица, </w:t>
      </w:r>
      <w:r w:rsidR="00614E47">
        <w:t xml:space="preserve">                         </w:t>
      </w:r>
      <w:r>
        <w:t xml:space="preserve">в отношении которого ведется производство по делу </w:t>
      </w:r>
      <w:r>
        <w:t>об административном правонарушении – Ткаченко К.</w:t>
      </w:r>
      <w:r>
        <w:t xml:space="preserve">Н.,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1А) дело об административном правонарушении, поступившее </w:t>
      </w:r>
      <w:r>
        <w:t xml:space="preserve">из ОГИБДД ОМВД России по Советскому району, в отношении: </w:t>
      </w:r>
    </w:p>
    <w:p w:rsidR="00A77B3E" w:rsidP="00614E47">
      <w:pPr>
        <w:ind w:firstLine="720"/>
        <w:jc w:val="both"/>
      </w:pPr>
      <w:r>
        <w:t>Ткаченко К</w:t>
      </w:r>
      <w:r w:rsidR="00614E47">
        <w:t>.</w:t>
      </w:r>
      <w:r>
        <w:t>Н</w:t>
      </w:r>
      <w:r w:rsidR="00614E47">
        <w:t>.</w:t>
      </w:r>
      <w:r>
        <w:t xml:space="preserve">, </w:t>
      </w:r>
      <w:r w:rsidR="00614E47">
        <w:t>(персональные данные)</w:t>
      </w:r>
      <w:r>
        <w:t>,</w:t>
      </w:r>
    </w:p>
    <w:p w:rsidR="00A77B3E" w:rsidP="00614E47">
      <w:pPr>
        <w:ind w:firstLine="720"/>
        <w:jc w:val="both"/>
      </w:pPr>
      <w:r>
        <w:t xml:space="preserve">по </w:t>
      </w:r>
      <w:r>
        <w:t>ч</w:t>
      </w:r>
      <w:r>
        <w:t>. 1 ст. 12.26 Кодекса Ро</w:t>
      </w:r>
      <w:r>
        <w:t xml:space="preserve">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614E47">
      <w:pPr>
        <w:jc w:val="both"/>
      </w:pPr>
    </w:p>
    <w:p w:rsidR="00A77B3E" w:rsidP="00614E47">
      <w:pPr>
        <w:jc w:val="center"/>
      </w:pPr>
      <w:r>
        <w:t>установил:</w:t>
      </w:r>
    </w:p>
    <w:p w:rsidR="00A77B3E" w:rsidP="00614E47">
      <w:pPr>
        <w:jc w:val="both"/>
      </w:pPr>
    </w:p>
    <w:p w:rsidR="00A77B3E" w:rsidP="00614E47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>в адрес, водитель Ткаченко К.Н., управляя транспортным средством мопедом «</w:t>
      </w:r>
      <w:r w:rsidR="00614E47">
        <w:t>марка</w:t>
      </w:r>
      <w:r>
        <w:t>», без государственного регистрационного знака, с призна</w:t>
      </w:r>
      <w:r>
        <w:t xml:space="preserve">ками опьянения: запах алкоголя изо рта, </w:t>
      </w:r>
      <w:r>
        <w:t xml:space="preserve">не выполнил законного требования уполномоченного должностного лица </w:t>
      </w:r>
      <w: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деяния, ч</w:t>
      </w:r>
      <w:r>
        <w:t xml:space="preserve">ем нарушил требования п. 2.3.2 ПДД РФ, то есть совершил административное правонарушение, предусмотренное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614E47">
      <w:pPr>
        <w:ind w:firstLine="720"/>
        <w:jc w:val="both"/>
      </w:pPr>
      <w:r>
        <w:t xml:space="preserve">По данному факту в отношении Ткаченко К.Н. дата </w:t>
      </w:r>
      <w:r>
        <w:t>ст. инспектором ДПС ОГИБДД ОМВД России по Советскому району старшим лейтенанто</w:t>
      </w:r>
      <w:r>
        <w:t xml:space="preserve">м полиции </w:t>
      </w:r>
      <w:r>
        <w:t>фио</w:t>
      </w:r>
      <w:r>
        <w:t xml:space="preserve"> составлен протокол об административном правонарушении по ч. 1 ст. 12.26 </w:t>
      </w:r>
      <w:r>
        <w:t>КоАП</w:t>
      </w:r>
      <w:r>
        <w:t xml:space="preserve"> РФ. </w:t>
      </w:r>
    </w:p>
    <w:p w:rsidR="00A77B3E" w:rsidP="00614E47">
      <w:pPr>
        <w:ind w:firstLine="720"/>
        <w:jc w:val="both"/>
      </w:pPr>
      <w:r>
        <w:t>Перед началом судебного разбирательства суд разъяснил Ткаченко К.Н.</w:t>
      </w:r>
      <w:r w:rsidR="00614E47">
        <w:t xml:space="preserve"> </w:t>
      </w:r>
      <w:r>
        <w:t xml:space="preserve">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614E47">
      <w:pPr>
        <w:ind w:firstLine="720"/>
        <w:jc w:val="both"/>
      </w:pPr>
      <w:r>
        <w:t>Самоот</w:t>
      </w:r>
      <w:r>
        <w:t xml:space="preserve">водов, отводов и ходатайств не заявлено. </w:t>
      </w:r>
    </w:p>
    <w:p w:rsidR="00A77B3E" w:rsidP="00614E47">
      <w:pPr>
        <w:ind w:firstLine="720"/>
        <w:jc w:val="both"/>
      </w:pPr>
      <w:r>
        <w:t xml:space="preserve">В суде Ткаченко К.Н. пояснил, что копию протокола </w:t>
      </w:r>
      <w:r>
        <w:t xml:space="preserve">об административном правонарушении получил, вину в совершении правонарушения признал в полном объеме, </w:t>
      </w:r>
      <w:r w:rsidR="00614E47">
        <w:t xml:space="preserve">                    </w:t>
      </w:r>
      <w:r>
        <w:t xml:space="preserve">в содеянном раскаялся, не оспаривал фактические обстоятельства, указанные в протоколе </w:t>
      </w:r>
      <w:r w:rsidR="00614E47">
        <w:t xml:space="preserve">                     </w:t>
      </w:r>
      <w:r>
        <w:t>об административном правонарушении, указав, что незадолго до останов</w:t>
      </w:r>
      <w:r>
        <w:t xml:space="preserve">ки его сотрудниками ГИБДД он употреблял спиртные напитки – самогон и смысла в прохождении медицинского освидетельствования на состояние опьянения, по его мнению, </w:t>
      </w:r>
      <w:r>
        <w:t>не</w:t>
      </w:r>
      <w:r>
        <w:t xml:space="preserve"> было. Также, Ткаченко К.Н. сообщил суду, что он имеет удостоверение тракториста-машиниста,</w:t>
      </w:r>
      <w:r>
        <w:t xml:space="preserve"> а водительское удостоверение он не </w:t>
      </w:r>
      <w:r>
        <w:t>не</w:t>
      </w:r>
      <w:r>
        <w:t xml:space="preserve"> имеет и никогда не получал.</w:t>
      </w:r>
    </w:p>
    <w:p w:rsidR="00A77B3E" w:rsidP="00614E47">
      <w:pPr>
        <w:ind w:firstLine="720"/>
        <w:jc w:val="both"/>
      </w:pPr>
      <w:r>
        <w:t xml:space="preserve">Огласив протокол об административном правонарушении в отношении Ткаченко К.Н., заслушав пояснения Ткаченко К.Н., исследовав письменные материалы дела, суд приходит </w:t>
      </w:r>
      <w:r w:rsidR="00614E47">
        <w:t xml:space="preserve">                    </w:t>
      </w:r>
      <w:r>
        <w:t>к следующему.</w:t>
      </w:r>
    </w:p>
    <w:p w:rsidR="00A77B3E" w:rsidP="00614E47">
      <w:pPr>
        <w:ind w:firstLine="720"/>
        <w:jc w:val="both"/>
      </w:pPr>
      <w:r>
        <w:t>Согласно п.</w:t>
      </w:r>
      <w:r>
        <w:t xml:space="preserve">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№1090, водитель  транспортного средства обязан по требованию должностных лиц, уполномоченных на о</w:t>
      </w:r>
      <w:r>
        <w:t>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14E47">
      <w:pPr>
        <w:ind w:firstLine="720"/>
        <w:jc w:val="both"/>
      </w:pPr>
      <w:r>
        <w:t xml:space="preserve">Частью 1 ст. 12.26 </w:t>
      </w:r>
      <w:r>
        <w:t>КоАП</w:t>
      </w:r>
      <w:r>
        <w:t xml:space="preserve"> РФ установлена</w:t>
      </w:r>
      <w:r>
        <w:t xml:space="preserve"> административная ответственность </w:t>
      </w:r>
      <w:r w:rsidR="00614E47">
        <w:t xml:space="preserve">                              </w:t>
      </w:r>
      <w:r>
        <w:t xml:space="preserve">за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>
        <w:t>не содержат</w:t>
      </w:r>
      <w:r>
        <w:t xml:space="preserve"> уголовно наказуемого деяния. </w:t>
      </w:r>
    </w:p>
    <w:p w:rsidR="00A77B3E" w:rsidP="00614E47">
      <w:pPr>
        <w:ind w:firstLine="720"/>
        <w:jc w:val="both"/>
      </w:pPr>
      <w:r>
        <w:t xml:space="preserve">В силу положений </w:t>
      </w:r>
      <w:r>
        <w:t>ч</w:t>
      </w:r>
      <w:r>
        <w:t xml:space="preserve">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</w:t>
      </w:r>
      <w:r>
        <w:t xml:space="preserve">жит освидетельствованию </w:t>
      </w:r>
      <w:r w:rsidR="00614E47">
        <w:t xml:space="preserve">                    </w:t>
      </w:r>
      <w:r>
        <w:t xml:space="preserve">на состояние алкогольного опьянения </w:t>
      </w:r>
      <w:r>
        <w:t>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</w:t>
      </w:r>
      <w:r>
        <w:t xml:space="preserve"> равно при наличии достаточных оснований полагать, что лицо находится в состоянии опьянения, </w:t>
      </w:r>
      <w:r>
        <w:t>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</w:t>
      </w:r>
      <w:r>
        <w:t>яние опьянения.</w:t>
      </w:r>
    </w:p>
    <w:p w:rsidR="00A77B3E" w:rsidP="00614E47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>что Ткаченко К.Н. находится в состоянии опьянения, явилось наличие у него признаков опьянения в виде: запаха алкоголя изо рта.</w:t>
      </w:r>
    </w:p>
    <w:p w:rsidR="00A77B3E" w:rsidP="00614E47">
      <w:pPr>
        <w:ind w:firstLine="720"/>
        <w:jc w:val="both"/>
      </w:pPr>
      <w:r>
        <w:t>Ткаченко К.Н. отказался от прохождения освидете</w:t>
      </w:r>
      <w:r>
        <w:t>льствования</w:t>
      </w:r>
      <w:r w:rsidR="00614E47">
        <w:t xml:space="preserve"> </w:t>
      </w:r>
      <w:r>
        <w:t xml:space="preserve">на состояние алкогольного опьянения на месте остановки транспортного средства, </w:t>
      </w:r>
      <w:r>
        <w:t xml:space="preserve">в связи, с чем протоколом 61 АК телефон </w:t>
      </w:r>
      <w:r>
        <w:t>от</w:t>
      </w:r>
      <w:r>
        <w:t xml:space="preserve"> </w:t>
      </w:r>
      <w:r>
        <w:t>дата</w:t>
      </w:r>
      <w:r>
        <w:t xml:space="preserve"> о направлении </w:t>
      </w:r>
      <w:r>
        <w:t>на медицинское освидетельствование на состояние опьянения был направле</w:t>
      </w:r>
      <w:r>
        <w:t xml:space="preserve">н </w:t>
      </w:r>
      <w:r>
        <w:t xml:space="preserve">для прохождения медицинского освидетельствования на состояние опьянения. </w:t>
      </w:r>
    </w:p>
    <w:p w:rsidR="00A77B3E" w:rsidP="00614E47">
      <w:pPr>
        <w:jc w:val="both"/>
      </w:pPr>
      <w:r>
        <w:t xml:space="preserve">        Требование инспектора ГИБДД о прохождении медицинского освидетельствования </w:t>
      </w:r>
      <w:r w:rsidR="00614E47">
        <w:t xml:space="preserve">                        </w:t>
      </w:r>
      <w:r>
        <w:t xml:space="preserve">на состояние опьянения Ткаченко К.Н. также </w:t>
      </w:r>
      <w:r>
        <w:t xml:space="preserve">не выполнил. </w:t>
      </w:r>
    </w:p>
    <w:p w:rsidR="00A77B3E" w:rsidP="00614E47">
      <w:pPr>
        <w:jc w:val="both"/>
      </w:pPr>
      <w:r>
        <w:tab/>
        <w:t>Данное обстоятельство послужило основ</w:t>
      </w:r>
      <w:r>
        <w:t xml:space="preserve">анием для составления </w:t>
      </w:r>
      <w:r>
        <w:t xml:space="preserve">в отношении Ткаченко К.Н. протокола об административном правонарушении, предусмотренном ч. 1 ст. 12.26 </w:t>
      </w:r>
      <w:r>
        <w:t>КоАП</w:t>
      </w:r>
      <w:r>
        <w:t xml:space="preserve"> РФ.</w:t>
      </w:r>
    </w:p>
    <w:p w:rsidR="00A77B3E" w:rsidP="00614E47">
      <w:pPr>
        <w:ind w:firstLine="720"/>
        <w:jc w:val="both"/>
      </w:pPr>
      <w:r>
        <w:t>Все процессуальные действия по данному делу проведены уполномоченным должностным лицом, с применением видеозаписи, в соот</w:t>
      </w:r>
      <w:r>
        <w:t xml:space="preserve">ветствии с требованиями ПДД РФ </w:t>
      </w:r>
      <w:r w:rsidR="00614E47">
        <w:t xml:space="preserve">                   </w:t>
      </w:r>
      <w:r>
        <w:t xml:space="preserve">и </w:t>
      </w:r>
      <w:r>
        <w:t>КоАП</w:t>
      </w:r>
      <w:r>
        <w:t xml:space="preserve"> РФ, о чем составлены соответствующие протоколы. Процедура направления водителя на медицинское освидетельствование соблюдена. </w:t>
      </w:r>
    </w:p>
    <w:p w:rsidR="00A77B3E" w:rsidP="00614E47">
      <w:pPr>
        <w:ind w:firstLine="720"/>
        <w:jc w:val="both"/>
      </w:pPr>
      <w:r>
        <w:t>При таких обстоятельствах, требование сотрудника ГИБДД о прохождении медицинского освидетель</w:t>
      </w:r>
      <w:r>
        <w:t xml:space="preserve">ствования на состояние опьянения являлось законным </w:t>
      </w:r>
      <w:r>
        <w:t>и обязательным для водителя Ткаченко К.Н.</w:t>
      </w:r>
    </w:p>
    <w:p w:rsidR="00A77B3E" w:rsidP="00614E47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614E47">
      <w:pPr>
        <w:ind w:firstLine="720"/>
        <w:jc w:val="both"/>
      </w:pPr>
      <w:r>
        <w:t>Каких-либо неустранимых сомнений по делу, которые в соответст</w:t>
      </w:r>
      <w:r>
        <w:t xml:space="preserve">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 отношении которого ведется производство по делу об административном правонарушении, также не установлено.</w:t>
      </w:r>
    </w:p>
    <w:p w:rsidR="00A77B3E" w:rsidP="00614E47">
      <w:pPr>
        <w:ind w:firstLine="720"/>
        <w:jc w:val="both"/>
      </w:pPr>
      <w:r>
        <w:t xml:space="preserve">Невыполнение водителем законного требования уполномоченного должностного лица </w:t>
      </w:r>
      <w:r w:rsidR="00614E47">
        <w:t xml:space="preserve">              </w:t>
      </w:r>
      <w:r>
        <w:t xml:space="preserve">о прохождении медицинского освидетельствования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  <w:r>
        <w:tab/>
      </w:r>
    </w:p>
    <w:p w:rsidR="00A77B3E" w:rsidP="00614E47">
      <w:pPr>
        <w:ind w:firstLine="720"/>
        <w:jc w:val="both"/>
      </w:pPr>
      <w:r>
        <w:t>Помимо признательных показаний Ткаченк</w:t>
      </w:r>
      <w:r>
        <w:t>о К.Н., 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614E47">
      <w:pPr>
        <w:ind w:firstLine="720"/>
        <w:jc w:val="both"/>
      </w:pPr>
      <w:r>
        <w:t xml:space="preserve">- протоколом об административном правонарушении 82 АП №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</w:t>
      </w:r>
      <w:r>
        <w:t xml:space="preserve">правонарушения (л.д. 1). Протокол составлен уполномоченным должностным лицом, копия протокола вручена Ткаченко К.Н., о чем свидетельствует его подпись в протоколе. Существенных недостатков, которые могли бы повлечь его недействительность, протокол </w:t>
      </w:r>
      <w:r w:rsidR="00614E47">
        <w:t xml:space="preserve">                        </w:t>
      </w:r>
      <w:r>
        <w:t>не содер</w:t>
      </w:r>
      <w:r>
        <w:t>жит;</w:t>
      </w:r>
    </w:p>
    <w:p w:rsidR="00A77B3E" w:rsidP="00614E47">
      <w:pPr>
        <w:ind w:firstLine="720"/>
        <w:jc w:val="both"/>
      </w:pPr>
      <w:r>
        <w:t xml:space="preserve">- протоколом об отстранении от управления транспортным средством  </w:t>
      </w:r>
      <w:r>
        <w:t xml:space="preserve">61 АМ телефон </w:t>
      </w:r>
      <w:r w:rsidR="00614E47">
        <w:t xml:space="preserve">               </w:t>
      </w:r>
      <w:r>
        <w:t>от</w:t>
      </w:r>
      <w:r>
        <w:t xml:space="preserve"> </w:t>
      </w:r>
      <w:r>
        <w:t>дата</w:t>
      </w:r>
      <w:r>
        <w:t xml:space="preserve">, согласно которому при наличии </w:t>
      </w:r>
      <w:r>
        <w:t>у Ткаченко К.Н. признаков опьянения в виде запаха алкоголя изо рта, последний был отстранен от управления транспортным средством (</w:t>
      </w:r>
      <w:r>
        <w:t>л.д. 2);</w:t>
      </w:r>
    </w:p>
    <w:p w:rsidR="00A77B3E" w:rsidP="00614E47">
      <w:pPr>
        <w:jc w:val="both"/>
      </w:pPr>
      <w:r>
        <w:t xml:space="preserve"> </w:t>
      </w:r>
      <w:r w:rsidR="00614E47">
        <w:tab/>
      </w:r>
      <w:r>
        <w:t xml:space="preserve">- протоколом 61 АК телефон от дата о направлении Ткаченко К.Н. на медицинское </w:t>
      </w:r>
      <w:r>
        <w:t>освидетельствование</w:t>
      </w:r>
      <w:r>
        <w:t xml:space="preserve"> на состояние опьянения </w:t>
      </w:r>
      <w:r>
        <w:t xml:space="preserve">(л.д. 3), согласно которому при наличии </w:t>
      </w:r>
      <w:r w:rsidR="00614E47">
        <w:t xml:space="preserve">                           </w:t>
      </w:r>
      <w:r>
        <w:t>у Ткаченко К.Н. признаков опьянения: запах алкоголя изо рта, а также на основании то</w:t>
      </w:r>
      <w:r>
        <w:t>го, что Ткаче</w:t>
      </w:r>
      <w:r w:rsidR="00614E47">
        <w:t xml:space="preserve">нко К.Н. отказался </w:t>
      </w:r>
      <w:r>
        <w:t xml:space="preserve">от прохождения освидетельствования на состояние алкогольного опьянения, последний был направлен для прохождения медицинского освидетельствования </w:t>
      </w:r>
      <w:r w:rsidR="00614E47">
        <w:t xml:space="preserve">               </w:t>
      </w:r>
      <w:r>
        <w:t xml:space="preserve">на состояние опьянения, </w:t>
      </w:r>
      <w:r>
        <w:t>однако</w:t>
      </w:r>
      <w:r>
        <w:t xml:space="preserve"> Ткаченко К.Н. отказался пройти меди</w:t>
      </w:r>
      <w:r>
        <w:t>цинское освидетельствование, что подтверждается его подписью в данном протоколе;</w:t>
      </w:r>
    </w:p>
    <w:p w:rsidR="00A77B3E" w:rsidP="00614E47">
      <w:pPr>
        <w:ind w:firstLine="720"/>
        <w:jc w:val="both"/>
      </w:pPr>
      <w:r>
        <w:t>- справкой к протоколу об административном правонаруше</w:t>
      </w:r>
      <w:r w:rsidR="00614E47">
        <w:t xml:space="preserve">нии    </w:t>
      </w:r>
      <w:r>
        <w:t xml:space="preserve">82 АП № </w:t>
      </w:r>
      <w:r>
        <w:t xml:space="preserve"> от дата, согласно кот</w:t>
      </w:r>
      <w:r w:rsidR="00614E47">
        <w:t xml:space="preserve">орой Ткаченко К.Н. </w:t>
      </w:r>
      <w:r>
        <w:t xml:space="preserve">по состоянию на дата </w:t>
      </w:r>
      <w:r>
        <w:t xml:space="preserve">среди лишенных права управления                            не значится, в действиях Ткаченко К.Н. признаков уголовно наказуемого деяния </w:t>
      </w:r>
      <w:r w:rsidR="00614E47">
        <w:t xml:space="preserve">                                       </w:t>
      </w:r>
      <w:r>
        <w:t>не усматривается (л.д. 4);</w:t>
      </w:r>
    </w:p>
    <w:p w:rsidR="00A77B3E" w:rsidP="00614E47">
      <w:pPr>
        <w:ind w:firstLine="720"/>
        <w:jc w:val="both"/>
      </w:pPr>
      <w:r>
        <w:t xml:space="preserve">- дополнением к протоколу об административном правонарушении 82 АП </w:t>
      </w:r>
      <w:r>
        <w:t xml:space="preserve">№ </w:t>
      </w:r>
      <w:r>
        <w:t xml:space="preserve"> от дата, согласн</w:t>
      </w:r>
      <w:r>
        <w:t xml:space="preserve">о которому Ткаченко К.Н. </w:t>
      </w:r>
      <w:r>
        <w:t xml:space="preserve">по состоянию на дата среди лишенных права управления </w:t>
      </w:r>
      <w:r w:rsidR="00614E47">
        <w:t xml:space="preserve">                  </w:t>
      </w:r>
      <w:r>
        <w:t>не значится (л.д. 5);</w:t>
      </w:r>
    </w:p>
    <w:p w:rsidR="00A77B3E" w:rsidP="00614E47">
      <w:pPr>
        <w:ind w:firstLine="720"/>
        <w:jc w:val="both"/>
      </w:pPr>
      <w:r>
        <w:t>- видеозаписью, согласно которой Ткаченко К.Н. отказался пройти освидетельствование на состояние алкогольного опьянения на месте остановки транспортного с</w:t>
      </w:r>
      <w:r>
        <w:t xml:space="preserve">редства и был направлен для прохождения медицинского освидетельствования на состояние опьянения, </w:t>
      </w:r>
      <w:r w:rsidR="00614E47">
        <w:t xml:space="preserve">                   </w:t>
      </w:r>
      <w:r>
        <w:t>от прохождения которого также отказался (л.д. 11).</w:t>
      </w:r>
    </w:p>
    <w:p w:rsidR="00A77B3E" w:rsidP="00614E47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</w:t>
      </w:r>
      <w:r>
        <w:t xml:space="preserve">речивы и полностью согласуются между собой. Суд находит </w:t>
      </w:r>
      <w:r w:rsidR="00614E47">
        <w:t xml:space="preserve">                    </w:t>
      </w:r>
      <w:r>
        <w:t xml:space="preserve">их относимыми, допустимыми, достоверными </w:t>
      </w:r>
      <w:r>
        <w:t>и достаточными для разрешения настоящего дела.</w:t>
      </w:r>
    </w:p>
    <w:p w:rsidR="00A77B3E" w:rsidP="00614E47">
      <w:pPr>
        <w:ind w:firstLine="720"/>
        <w:jc w:val="both"/>
      </w:pPr>
      <w:r>
        <w:t>Мопед «</w:t>
      </w:r>
      <w:r w:rsidR="00614E47">
        <w:t>марка</w:t>
      </w:r>
      <w:r>
        <w:t>», которым управлял Ткаченко К.Н., по своим техническим характеристикам относится к транспортным с</w:t>
      </w:r>
      <w:r>
        <w:t xml:space="preserve">редствам, указанным в примечании к ст. 12.1 </w:t>
      </w:r>
      <w:r>
        <w:t>КоАП</w:t>
      </w:r>
      <w:r>
        <w:t xml:space="preserve"> РФ.</w:t>
      </w:r>
    </w:p>
    <w:p w:rsidR="00A77B3E" w:rsidP="00614E47">
      <w:pPr>
        <w:ind w:firstLine="720"/>
        <w:jc w:val="both"/>
      </w:pPr>
      <w:r>
        <w:t xml:space="preserve">Таким образом, Ткаченко К.Н. является субъектом административного правонарушения, предусмотренного ч. 1 ст. 12.26 </w:t>
      </w:r>
      <w:r>
        <w:t>КоАП</w:t>
      </w:r>
      <w:r>
        <w:t xml:space="preserve"> РФ.</w:t>
      </w:r>
    </w:p>
    <w:p w:rsidR="00A77B3E" w:rsidP="00614E47">
      <w:pPr>
        <w:ind w:firstLine="720"/>
        <w:jc w:val="both"/>
      </w:pPr>
      <w:r>
        <w:t>Все процессуальные действия по данному делу проведены уполномоченным должностным</w:t>
      </w:r>
      <w:r>
        <w:t xml:space="preserve"> лицом, с применением видеозаписи, в соответствии с требованиями ПДД РФ </w:t>
      </w:r>
      <w:r w:rsidR="00614E47">
        <w:t xml:space="preserve">                   </w:t>
      </w:r>
      <w:r>
        <w:t xml:space="preserve">и </w:t>
      </w:r>
      <w:r>
        <w:t>КоАП</w:t>
      </w:r>
      <w:r>
        <w:t xml:space="preserve"> РФ, о чем составлены соответствующие протоколы. </w:t>
      </w:r>
    </w:p>
    <w:p w:rsidR="00A77B3E" w:rsidP="00614E47">
      <w:pPr>
        <w:ind w:firstLine="720"/>
        <w:jc w:val="both"/>
      </w:pPr>
      <w:r>
        <w:t xml:space="preserve">Таким образом, действия Ткаченко К.Н. суд квалифицирует </w:t>
      </w:r>
      <w:r>
        <w:t xml:space="preserve">по ч. 1 ст. 12.26 </w:t>
      </w:r>
      <w:r>
        <w:t>КоАП</w:t>
      </w:r>
      <w:r>
        <w:t xml:space="preserve"> РФ, как невыполнение водителем транспортного сре</w:t>
      </w:r>
      <w:r>
        <w:t>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614E47">
      <w:pPr>
        <w:ind w:firstLine="720"/>
        <w:jc w:val="both"/>
      </w:pPr>
      <w:r>
        <w:t>При назначении административного наказания, учиты</w:t>
      </w:r>
      <w:r>
        <w:t xml:space="preserve">ваются требования </w:t>
      </w:r>
      <w:r>
        <w:t xml:space="preserve">ст.ст. 3.1, 3.8,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614E47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</w:t>
      </w:r>
      <w:r>
        <w:t xml:space="preserve">о наказания должно основываться </w:t>
      </w:r>
      <w:r>
        <w:t xml:space="preserve">на данных, подтверждающих действительную необходимость применения к лицу, </w:t>
      </w:r>
      <w:r>
        <w:t>в отношении которого ведется производство по делу об административном правонарушении, в пределах нормы, предусматрив</w:t>
      </w:r>
      <w:r w:rsidR="00614E47">
        <w:t xml:space="preserve">ающей ответственность  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совершения новых противопра</w:t>
      </w:r>
      <w:r>
        <w:t xml:space="preserve">вных деяний, а также </w:t>
      </w:r>
      <w:r>
        <w:t xml:space="preserve">ее соразмерность в качестве единственно  возможного способа достижения справедливого баланса публичных и частных интересов </w:t>
      </w:r>
      <w:r w:rsidR="00614E47">
        <w:t xml:space="preserve">                        </w:t>
      </w:r>
      <w:r>
        <w:t>в рамках административного судопроизводства.</w:t>
      </w:r>
    </w:p>
    <w:p w:rsidR="00A77B3E" w:rsidP="00614E47">
      <w:pPr>
        <w:ind w:firstLine="720"/>
        <w:jc w:val="both"/>
      </w:pPr>
      <w:r>
        <w:t xml:space="preserve">Изучением личности Ткаченко К.Н. в суде установлено, </w:t>
      </w:r>
      <w:r>
        <w:t xml:space="preserve">что он </w:t>
      </w:r>
      <w:r w:rsidR="00614E47">
        <w:t>изъято</w:t>
      </w:r>
      <w:r>
        <w:t>. Иными сведениями  о личности Ткаченко К.Н. и его</w:t>
      </w:r>
      <w:r>
        <w:t xml:space="preserve"> имущественном положении, суд  не располагает.</w:t>
      </w:r>
    </w:p>
    <w:p w:rsidR="00A77B3E" w:rsidP="00614E47">
      <w:pPr>
        <w:ind w:firstLine="720"/>
        <w:jc w:val="both"/>
      </w:pPr>
      <w:r>
        <w:t xml:space="preserve">Обстоятельствами, смягчающими административную ответственность Ткаченко К.Н., суд признает признание вины в совершении правонарушения, раскаяние в содеянном, наличие на иждивении несовершеннолетних детей. </w:t>
      </w:r>
    </w:p>
    <w:p w:rsidR="00A77B3E" w:rsidP="00614E47">
      <w:pPr>
        <w:ind w:firstLine="720"/>
        <w:jc w:val="both"/>
      </w:pPr>
      <w:r>
        <w:t xml:space="preserve">Обстоятельств, отягчающих административную ответственность Ткаченко К.Н., судом </w:t>
      </w:r>
      <w:r w:rsidR="00614E47">
        <w:t xml:space="preserve"> </w:t>
      </w:r>
      <w:r>
        <w:t>не установлено.</w:t>
      </w:r>
    </w:p>
    <w:p w:rsidR="00A77B3E" w:rsidP="00614E47">
      <w:pPr>
        <w:ind w:firstLine="720"/>
        <w:jc w:val="both"/>
      </w:pPr>
      <w:r>
        <w:t xml:space="preserve">Согласно санкции ч. 1 ст. 12.26 </w:t>
      </w:r>
      <w:r>
        <w:t>КоАП</w:t>
      </w:r>
      <w:r>
        <w:t xml:space="preserve"> РФ невыполнение водителем транспортного средства законного требования уполномоченного должностного лица о прохождении медиц</w:t>
      </w:r>
      <w:r>
        <w:t xml:space="preserve">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</w:t>
      </w:r>
      <w:r w:rsidR="00614E47">
        <w:t xml:space="preserve">                      </w:t>
      </w:r>
      <w:r>
        <w:t xml:space="preserve">в размере тридцати тысяч рублей </w:t>
      </w:r>
      <w:r>
        <w:t xml:space="preserve">с лишением права управления транспортными средствами </w:t>
      </w:r>
      <w:r w:rsidR="00614E47">
        <w:t xml:space="preserve">               </w:t>
      </w:r>
      <w:r>
        <w:t>н</w:t>
      </w:r>
      <w:r>
        <w:t xml:space="preserve">а срок от полутора </w:t>
      </w:r>
      <w:r>
        <w:t>до двух лет.</w:t>
      </w:r>
    </w:p>
    <w:p w:rsidR="00A77B3E" w:rsidP="00614E47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делу об административном правонарушении, наличия смягчающих административную ответственность обстоятельств, прини</w:t>
      </w:r>
      <w:r>
        <w:t xml:space="preserve">мая во внимание повышенную опасность содеянного как   для самого водителя, так и для других участников дорожного движения, </w:t>
      </w:r>
      <w:r>
        <w:t>суд считает необходимым назначить Ткаченко К.Н. наказание в виде административного штрафа с лишением права упр</w:t>
      </w:r>
      <w:r>
        <w:t xml:space="preserve">авления транспортными средствами                             </w:t>
      </w:r>
      <w:r>
        <w:t>в</w:t>
      </w:r>
      <w:r>
        <w:t xml:space="preserve"> </w:t>
      </w:r>
      <w:r>
        <w:t>пределах</w:t>
      </w:r>
      <w:r>
        <w:t xml:space="preserve"> санкции  ч. 1 ст. 12.26 </w:t>
      </w:r>
      <w:r>
        <w:t>КоАП</w:t>
      </w:r>
      <w:r>
        <w:t xml:space="preserve"> РФ.</w:t>
      </w:r>
    </w:p>
    <w:p w:rsidR="00A77B3E" w:rsidP="003E7473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4.1–4.3, 12.26,  </w:t>
      </w:r>
      <w:r>
        <w:t xml:space="preserve">29.9 - 29.11, 30.1 - 30.3, 32.2, 32.6, 32.7 </w:t>
      </w:r>
      <w:r>
        <w:t>КоАП</w:t>
      </w:r>
      <w:r>
        <w:t xml:space="preserve"> РФ, </w:t>
      </w:r>
    </w:p>
    <w:p w:rsidR="00A77B3E" w:rsidP="00614E47">
      <w:pPr>
        <w:jc w:val="both"/>
      </w:pPr>
    </w:p>
    <w:p w:rsidR="00A77B3E" w:rsidP="003E7473">
      <w:pPr>
        <w:jc w:val="center"/>
      </w:pPr>
      <w:r>
        <w:t>постановил:</w:t>
      </w:r>
    </w:p>
    <w:p w:rsidR="00A77B3E" w:rsidP="00614E47">
      <w:pPr>
        <w:jc w:val="both"/>
      </w:pPr>
    </w:p>
    <w:p w:rsidR="00A77B3E" w:rsidP="00614E47">
      <w:pPr>
        <w:jc w:val="both"/>
      </w:pPr>
      <w:r>
        <w:t xml:space="preserve"> </w:t>
      </w:r>
      <w:r>
        <w:tab/>
      </w:r>
      <w:r>
        <w:t>признать Ткаченко К.</w:t>
      </w:r>
      <w:r>
        <w:t>Н.</w:t>
      </w:r>
      <w:r>
        <w:t xml:space="preserve">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 </w:t>
      </w:r>
      <w:r>
        <w:t>30000 (тридцать тысяч) рублей с лишением права уп</w:t>
      </w:r>
      <w:r>
        <w:t>равления транспортными средствами на срок полтора года.</w:t>
      </w:r>
    </w:p>
    <w:p w:rsidR="00A77B3E" w:rsidP="003E7473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ОГИБДД ОМВД России </w:t>
      </w:r>
      <w:r>
        <w:t>по Советскому району, куда обязать Ткаченко К.</w:t>
      </w:r>
      <w:r>
        <w:t>Н.</w:t>
      </w:r>
      <w:r>
        <w:t xml:space="preserve"> сдать</w:t>
      </w:r>
      <w:r>
        <w:t xml:space="preserve"> удостоверение тракториста-машиниста, а также иные удостоверения, предоставляющие ему право управления транспортными средствами (при их наличии),                            </w:t>
      </w:r>
      <w:r>
        <w:t xml:space="preserve">в течение 3-х рабочих дней со дня вступления настоящего постановления в законную силу                     </w:t>
      </w:r>
      <w:r>
        <w:t>(в случае, если удостове</w:t>
      </w:r>
      <w:r>
        <w:t>рения не были сданы ранее).</w:t>
      </w:r>
    </w:p>
    <w:p w:rsidR="00A77B3E" w:rsidP="003E7473">
      <w:pPr>
        <w:ind w:firstLine="720"/>
        <w:jc w:val="both"/>
      </w:pPr>
      <w:r>
        <w:t>Штраф подлежит перечислению на следующие реквизиты: наименование получателя платежа: УФК по Республике Крым (ОМВД России по Советскому району); номер счета получателя платежа: 40102810645370000035; наименование банка: в Отделени</w:t>
      </w:r>
      <w:r>
        <w:t xml:space="preserve">е Республика Крым Банка России; БИК: 013510002; </w:t>
      </w:r>
      <w:r>
        <w:t>код бюджетной классификации: 18811601123010001140; Код ОКТМО: 35652000; ИНН: 9108000161; КПП: 910801001; УИН: номер</w:t>
      </w:r>
      <w:r>
        <w:t>; наименование платежа – административные штрафы за нарушение законодательств</w:t>
      </w:r>
      <w:r>
        <w:t xml:space="preserve">а Российской Федерации                </w:t>
      </w:r>
      <w:r>
        <w:t>о безопасности дорожного движения.</w:t>
      </w:r>
    </w:p>
    <w:p w:rsidR="00A77B3E" w:rsidP="003E7473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E7473">
      <w:pPr>
        <w:ind w:firstLine="720"/>
        <w:jc w:val="both"/>
      </w:pPr>
      <w:r>
        <w:t>Разъяснить Ткаченко К.Н., что в соо</w:t>
      </w:r>
      <w:r>
        <w:t xml:space="preserve">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 xml:space="preserve">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3E7473">
      <w:pPr>
        <w:ind w:firstLine="720"/>
        <w:jc w:val="both"/>
      </w:pPr>
      <w:r>
        <w:t xml:space="preserve">Разъяснить Ткаченко К.Н. положения ч. 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админ</w:t>
      </w:r>
      <w:r>
        <w:t xml:space="preserve">истративный арест  </w:t>
      </w:r>
      <w:r>
        <w:t xml:space="preserve">на срок </w:t>
      </w:r>
      <w:r>
        <w:t>до пятнадцати суток, либо обязательные работы на срок до пятидесяти часов.</w:t>
      </w:r>
    </w:p>
    <w:p w:rsidR="00A77B3E" w:rsidP="003E7473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</w:t>
      </w:r>
      <w:r>
        <w:t xml:space="preserve">назначении административного наказания в виде лишения соответствующего специального права.                            </w:t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</w:t>
      </w:r>
      <w:r>
        <w:t xml:space="preserve">ва лицо, лишенное специального права, должно сдать документы, предусмотренные частями 1-3 </w:t>
      </w:r>
      <w:r>
        <w:t>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</w:t>
      </w:r>
      <w:r>
        <w:t xml:space="preserve"> не были изъяты                               </w:t>
      </w:r>
      <w:r>
        <w:t>в</w:t>
      </w:r>
      <w:r>
        <w:t xml:space="preserve"> </w:t>
      </w:r>
      <w:r>
        <w:t>соответствии</w:t>
      </w:r>
      <w:r>
        <w:t xml:space="preserve">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</w:t>
      </w:r>
      <w:r>
        <w:t>от сдачи соответствующего удостоверения (сп</w:t>
      </w:r>
      <w:r>
        <w:t>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</w:t>
      </w:r>
      <w:r>
        <w:t xml:space="preserve">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E7473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84 Советского</w:t>
      </w:r>
      <w:r>
        <w:t xml:space="preserve"> судебного района (Советский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 w:rsidP="00614E47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p w:rsidR="00A77B3E" w:rsidP="00614E47">
      <w:pPr>
        <w:jc w:val="both"/>
      </w:pPr>
    </w:p>
    <w:p w:rsidR="00A77B3E" w:rsidP="00614E47">
      <w:pPr>
        <w:jc w:val="both"/>
      </w:pPr>
    </w:p>
    <w:sectPr w:rsidSect="00614E47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368"/>
    <w:rsid w:val="00193368"/>
    <w:rsid w:val="003E7473"/>
    <w:rsid w:val="00614E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3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