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№5-84-30/2026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данные, гражданина РФ, паспортные данные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6.1.1 КоАП РФ,</w:t>
      </w:r>
    </w:p>
    <w:p w:rsidR="00A77B3E">
      <w:r>
        <w:t>У С Т А Н О В И Л</w:t>
      </w:r>
    </w:p>
    <w:p w:rsidR="00A77B3E">
      <w:r>
        <w:t>дата в время фио, находясь по адресу: адрес совершил иные насильственные действия в отношении фио не повлекшие последствий, указанных в ст.115 Уголовного кодекса Российской Федерации, а именно: нанес один удар бутылкой в область головы,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 xml:space="preserve"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супруга беременна, а также имеет на иждивении троих несовершеннолетних детей, </w:t>
      </w:r>
    </w:p>
    <w:p w:rsidR="00A77B3E">
      <w:r>
        <w:t>Потерпевший фио в судебном заседании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№380424 об административном правонарушении от дата (л.д.2);  рапортом дознавателя ОД ОМВД России по адрес от дата (л.д.3); рапортом следователя СО ОМВД России по адрес от дата (л.д.4); заявлением фио от дата (л.д.5); протоколом осмотра места происшествия от дата с фототаблицей к нему (л.д.6-13); объяснением фио от дата (л.д.14); объяснением фио (л.д.15); рапортом оперативного дежурного ОМВД России по адрес  от дата (л.д.16); рапортом ОД ДЧ ОМВД России по адрес от дата (л.д.17); постановлением о возбуждении перед начальником органа дознания ходатайства о продлении срока проверки сообщения о преступлении от дата (л.д.18); постановлением о возбуждении перед начальником органа дознания ходатайства о продлении срока проверки сообщения о преступлении от дата (л.д.19);постановлением о назначении  медицинской экспертизы от дата (л.д.20-21); заключением эксперта №15 от дата (л.д.24-25); постановлением об отказе в возбуждении уголовного дела  от дата (л.д.26); справкой на фио (л.д.27-28); квитанцией ОМВД России по адрес №3/2026 (л.д.32); справкой на фио по учетам СООП (л.д.33); сведениями о привлечении к уголовной ответственности (л.д.34).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содеянном, наличие на иждивении троих несовершеннолетних детей, беременность супруги.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смягчающих, наличие на иждивении троих несовершеннолетних детей, беременность супруги и отсутствие обстоятельств отягчающих административную ответственность, считаю необходимым назначить </w:t>
      </w:r>
    </w:p>
    <w:p w:rsidR="00A77B3E">
      <w:r>
        <w:t>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6.1.1 КоАП РФ, и назначить ему административное наказание в виде административного штрафа в размере сумма.</w:t>
      </w:r>
    </w:p>
    <w:p w:rsidR="00A77B3E">
      <w:r>
        <w:t>Вещественные доказательства: одна картонная коробка (GRUNBERG) с двумя стеклянными бутылками из-под пива, находящаяся в камере хранения вещественных доказательств ОМВД по адрес, согласно квитанции №3/2026 от дата - уничтожить.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0410760300845000302606134.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