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    </w:t>
      </w:r>
      <w:r>
        <w:t>Дело № 5-84-31/2018</w:t>
      </w:r>
    </w:p>
    <w:p w:rsidR="00A77B3E">
      <w:r>
        <w:tab/>
      </w:r>
      <w:r>
        <w:tab/>
        <w:t xml:space="preserve">                           </w:t>
      </w:r>
    </w:p>
    <w:p w:rsidR="00A77B3E" w:rsidP="005A5C6B">
      <w:pPr>
        <w:jc w:val="center"/>
      </w:pPr>
      <w:r>
        <w:t>П О С Т А Н О В Л Е Н И Е</w:t>
      </w:r>
    </w:p>
    <w:p w:rsidR="00A77B3E"/>
    <w:p w:rsidR="00A77B3E">
      <w:r>
        <w:t>07 февраля 2018 года</w:t>
      </w:r>
      <w:r>
        <w:tab/>
        <w:t xml:space="preserve">                        </w:t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5A5C6B">
      <w:pPr>
        <w:jc w:val="both"/>
      </w:pPr>
      <w:r>
        <w:t>И.о</w:t>
      </w:r>
      <w:r>
        <w:t xml:space="preserve">. мировой судья судебного участка № 84 Советского судебного района (Советский </w:t>
      </w:r>
      <w:r>
        <w:t xml:space="preserve">муниципальный район) Республики Крым мировой судья судебного участка №83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</w:t>
      </w:r>
      <w:r>
        <w:t>отрев дело об административном правонарушении, поступившее из территориального отдела по Белогорскому, Советскому и Нижнегорскому районам Межрегионального Управления Федеральной службы по надзору в сфере защиты прав потребителей и благополучия человека  по</w:t>
      </w:r>
      <w:r>
        <w:t xml:space="preserve"> Республике Крым и городу федерального значения Севастополю о привлечении к административной ответственности:</w:t>
      </w:r>
    </w:p>
    <w:p w:rsidR="00A77B3E" w:rsidP="005A5C6B">
      <w:pPr>
        <w:jc w:val="both"/>
      </w:pPr>
      <w:r>
        <w:t>Лазаревой Натальи Владимировны, паспортные данные, зарегистрированной и  проживающей по адресу: адрес,</w:t>
      </w:r>
    </w:p>
    <w:p w:rsidR="00A77B3E" w:rsidP="005A5C6B">
      <w:pPr>
        <w:jc w:val="both"/>
      </w:pPr>
      <w:r>
        <w:t>за совершение административного правонаруше</w:t>
      </w:r>
      <w:r>
        <w:t>ния, предусмотренного ч.2 ст.15.12 Кодекса Российской Федерации об административных правонарушениях,</w:t>
      </w:r>
    </w:p>
    <w:p w:rsidR="00A77B3E"/>
    <w:p w:rsidR="00A77B3E" w:rsidP="005A5C6B">
      <w:pPr>
        <w:jc w:val="center"/>
      </w:pPr>
      <w:r>
        <w:t>У С Т А Н О В И Л :</w:t>
      </w:r>
    </w:p>
    <w:p w:rsidR="00A77B3E"/>
    <w:p w:rsidR="00A77B3E" w:rsidP="005A5C6B">
      <w:pPr>
        <w:jc w:val="both"/>
      </w:pPr>
      <w:r>
        <w:t>Лазарева Н.В., 12 января 2018 года в период времени с время по время в помещении магазина наименование</w:t>
      </w:r>
      <w:r>
        <w:t>, расположенного по адресу: а</w:t>
      </w:r>
      <w:r>
        <w:t xml:space="preserve">дрес, реализовывала и хранила с целью реализации табачную продукцию без маркировки и информации предусмотренной законодательством РФ «CREDO» в количестве               </w:t>
      </w:r>
      <w:r>
        <w:t>8 пачек. Своими действиями Лазарева Н.В. совершила административное правонарушение, предусмотренное ч.</w:t>
      </w:r>
      <w:r>
        <w:t xml:space="preserve"> 2 ст. 15.12 Кодекса Российской Федерации об административных правонарушениях.</w:t>
      </w:r>
    </w:p>
    <w:p w:rsidR="00A77B3E" w:rsidP="005A5C6B">
      <w:pPr>
        <w:jc w:val="both"/>
      </w:pPr>
      <w:r>
        <w:t>Лазарева Н.В. в судебном заседании свою вину признала, в содеянном раскаялась.</w:t>
      </w:r>
    </w:p>
    <w:p w:rsidR="00A77B3E" w:rsidP="005A5C6B">
      <w:pPr>
        <w:jc w:val="both"/>
      </w:pPr>
      <w:r>
        <w:t xml:space="preserve">Заслушав пояснения правонарушителя, исследовав материалы дела об административном правонарушении, </w:t>
      </w:r>
      <w:r>
        <w:t>мировой судья приходит к выводу о том, что вина Лазаревой Н.В. в совершении правонарушения, предусмотренного ч.2 ст.15.12 Кодекса Российской Федерации об административных правонарушениях, подтверждается следующими доказательствами:</w:t>
      </w:r>
    </w:p>
    <w:p w:rsidR="00A77B3E" w:rsidP="005A5C6B">
      <w:pPr>
        <w:jc w:val="both"/>
      </w:pPr>
      <w:r>
        <w:t>- рапортом УУП ОУУП и ПД</w:t>
      </w:r>
      <w:r>
        <w:t>Н ОМВД Росси по Советскому району (л.д.4);</w:t>
      </w:r>
    </w:p>
    <w:p w:rsidR="00A77B3E" w:rsidP="005A5C6B">
      <w:pPr>
        <w:jc w:val="both"/>
      </w:pPr>
      <w:r>
        <w:t xml:space="preserve">- письменными объяснениями </w:t>
      </w:r>
      <w:r>
        <w:t>фио</w:t>
      </w:r>
      <w:r>
        <w:t xml:space="preserve"> от 12 января 2018 года (л.д.6);</w:t>
      </w:r>
    </w:p>
    <w:p w:rsidR="00A77B3E" w:rsidP="005A5C6B">
      <w:pPr>
        <w:jc w:val="both"/>
      </w:pPr>
      <w:r>
        <w:t>- квитанцией № номер</w:t>
      </w:r>
      <w:r>
        <w:t xml:space="preserve"> о получении на хранение вещественных доказательств, изъятых (полученных) стороной обвинения при осуществлении административного произв</w:t>
      </w:r>
      <w:r>
        <w:t>одства, согласно которой сигареты «CREDO» в количестве 8 пачек, по материалу КУСП № номер</w:t>
      </w:r>
      <w:r>
        <w:t xml:space="preserve"> поступили на хранение 12 января 2018 года (л.д.7).</w:t>
      </w:r>
    </w:p>
    <w:p w:rsidR="00A77B3E" w:rsidP="005A5C6B">
      <w:pPr>
        <w:jc w:val="both"/>
      </w:pPr>
      <w:r>
        <w:t>- письменными объяснениями привлекаемой от 12 января 2018 года (л.д.8);</w:t>
      </w:r>
    </w:p>
    <w:p w:rsidR="00A77B3E" w:rsidP="005A5C6B">
      <w:pPr>
        <w:jc w:val="both"/>
      </w:pPr>
      <w:r>
        <w:t xml:space="preserve">- протоколом осмотра места происшествия и </w:t>
      </w:r>
      <w:r>
        <w:t>фото</w:t>
      </w:r>
      <w:r>
        <w:t>таблицей</w:t>
      </w:r>
      <w:r>
        <w:t xml:space="preserve"> к нему от 12 января 2018 года (л.д.9-10, 11-12);</w:t>
      </w:r>
    </w:p>
    <w:p w:rsidR="00A77B3E" w:rsidP="005A5C6B">
      <w:pPr>
        <w:jc w:val="both"/>
      </w:pPr>
      <w:r>
        <w:t xml:space="preserve">            - протоколом об административном правонарушении № номер</w:t>
      </w:r>
      <w:r>
        <w:t xml:space="preserve"> от 25 января 2018 года (л.д.18).</w:t>
      </w:r>
    </w:p>
    <w:p w:rsidR="00A77B3E" w:rsidP="005A5C6B">
      <w:pPr>
        <w:jc w:val="both"/>
      </w:pPr>
      <w:r>
        <w:t xml:space="preserve">              При назначении административного наказания мировой судья учитывает характер совершенно</w:t>
      </w:r>
      <w:r>
        <w:t>го административного правонарушения, степень вины привлекаемой к административной ответственности.</w:t>
      </w:r>
    </w:p>
    <w:p w:rsidR="00A77B3E" w:rsidP="005A5C6B">
      <w:pPr>
        <w:jc w:val="both"/>
      </w:pPr>
      <w:r>
        <w:t>Обстоятельством, смягчающим наказание, суд признает раскаяние Лазаревой Н.В..</w:t>
      </w:r>
    </w:p>
    <w:p w:rsidR="00A77B3E" w:rsidP="005A5C6B">
      <w:pPr>
        <w:jc w:val="both"/>
      </w:pPr>
      <w:r>
        <w:t>Отягчающих обстоятельств судом не установлено.</w:t>
      </w:r>
    </w:p>
    <w:p w:rsidR="00A77B3E" w:rsidP="005A5C6B">
      <w:pPr>
        <w:jc w:val="both"/>
      </w:pPr>
      <w:r>
        <w:t>С учетом всех обстоятельств дела</w:t>
      </w:r>
      <w:r>
        <w:t>, характера совершенного правонарушения, личности виновной, степени вины привлекаемой к административной ответственности, мировой судья считает необходимым назначить Лазаревой Н.В. наказание в виде штрафа в размере, предусмотренном санкцией ч.2 ст.15.12 Ко</w:t>
      </w:r>
      <w:r>
        <w:t>декса Российской Федерации об административных правонарушениях с конфискацией предметов административного правонарушения.</w:t>
      </w:r>
    </w:p>
    <w:p w:rsidR="00A77B3E" w:rsidP="005A5C6B">
      <w:pPr>
        <w:jc w:val="both"/>
      </w:pPr>
      <w:r>
        <w:t>Руководствуясь ст.ст.15.12, 29.10 Кодекса Российской Федерации об административных правонарушениях, мировой судья</w:t>
      </w:r>
    </w:p>
    <w:p w:rsidR="00A77B3E">
      <w:r>
        <w:t xml:space="preserve">          </w:t>
      </w:r>
      <w:r>
        <w:tab/>
      </w:r>
      <w:r>
        <w:tab/>
        <w:t xml:space="preserve">        </w:t>
      </w:r>
      <w:r>
        <w:t xml:space="preserve">                   </w:t>
      </w:r>
    </w:p>
    <w:p w:rsidR="00A77B3E" w:rsidP="005A5C6B">
      <w:pPr>
        <w:jc w:val="center"/>
      </w:pPr>
      <w:r>
        <w:t>ПОСТАНОВИЛ:</w:t>
      </w:r>
    </w:p>
    <w:p w:rsidR="00A77B3E"/>
    <w:p w:rsidR="00A77B3E" w:rsidP="005A5C6B">
      <w:pPr>
        <w:jc w:val="both"/>
      </w:pPr>
      <w:r>
        <w:t>Признать Лазареву Наталью Владимировну виновной в совершении административного правонарушения, предусмотренного ч.2 ст.15.12 Кодекса Российской Федерации об административных правонарушениях и назначить ей наказание в виде</w:t>
      </w:r>
      <w:r>
        <w:t xml:space="preserve"> административного штрафа в размере 2000 (две тысячи) рублей                </w:t>
      </w:r>
      <w:r>
        <w:t>с конфискацией предметов административного правонарушения.</w:t>
      </w:r>
    </w:p>
    <w:p w:rsidR="00A77B3E" w:rsidP="005A5C6B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Наимен</w:t>
      </w:r>
      <w:r>
        <w:t xml:space="preserve">ование получателя – УФК по Республике Крым и городу Севастополю </w:t>
      </w:r>
      <w:r>
        <w:t>л</w:t>
      </w:r>
      <w:r>
        <w:t>/с 04751А92080, ИНН получателя – 7707832944, КПП получателя - 910201001, Номер счета получателя – 401018103351000</w:t>
      </w:r>
      <w:r>
        <w:t>10001, Банк получателя: Отделение по Республике Крым Центрального банка РФ, Б</w:t>
      </w:r>
      <w:r>
        <w:t>анковский идентификационный код – 043510001, Код классификации доходов бюджета – 141 116 08010 01 6000 140, Код ОКТМО – 35652401, Наименование платежа - Административные штрафы.</w:t>
      </w:r>
    </w:p>
    <w:p w:rsidR="00A77B3E" w:rsidP="005A5C6B">
      <w:pPr>
        <w:jc w:val="both"/>
      </w:pPr>
      <w:r>
        <w:t>Вещественные доказательства: 2 (две) пачки сигарет «CREDO» в прозрачном полиме</w:t>
      </w:r>
      <w:r>
        <w:t>рном пакете; 6 (шесть) пачек сигарет «CREDO» в желтом  полиэтиленовом пакете, хранящиеся в камере хранения вещественных доказательств ОМВД России по Советскому району (квитанция № номер</w:t>
      </w:r>
      <w:r>
        <w:t>) – уничтожить.</w:t>
      </w:r>
    </w:p>
    <w:p w:rsidR="00A77B3E" w:rsidP="005A5C6B">
      <w:pPr>
        <w:jc w:val="both"/>
      </w:pPr>
      <w:r>
        <w:t>Разъяснить Лазаревой Наталье Владимировне, что в случае укло</w:t>
      </w:r>
      <w:r>
        <w:t>нения от уплаты административного штрафа в установленный срок, она будет привлечена к административной ответственности по ст. 20.25 Кодекса РФ об административных правонарушениях.</w:t>
      </w:r>
    </w:p>
    <w:p w:rsidR="00A77B3E" w:rsidP="005A5C6B">
      <w:pPr>
        <w:jc w:val="both"/>
      </w:pPr>
      <w:r>
        <w:t>Постановление может быть обжаловано в Советский районный суд Республики Крым</w:t>
      </w:r>
      <w:r>
        <w:t xml:space="preserve"> через мирового судью в течение 10 дней со дня вручения копии постановления.</w:t>
      </w:r>
    </w:p>
    <w:p w:rsidR="00A77B3E"/>
    <w:p w:rsidR="00A77B3E"/>
    <w:p w:rsidR="00A77B3E">
      <w:r>
        <w:t xml:space="preserve"> </w:t>
      </w:r>
      <w:r>
        <w:t>И.о</w:t>
      </w:r>
      <w:r>
        <w:t xml:space="preserve">. мирового судьи судебного участка №84 </w:t>
      </w:r>
    </w:p>
    <w:p w:rsidR="00A77B3E">
      <w:r>
        <w:t xml:space="preserve">Советского судебного района </w:t>
      </w:r>
    </w:p>
    <w:p w:rsidR="00A77B3E">
      <w:r>
        <w:t xml:space="preserve">(Советский муниципальный район) </w:t>
      </w:r>
    </w:p>
    <w:p w:rsidR="00A77B3E">
      <w:r>
        <w:t xml:space="preserve">Республики Крым мировой судья судебного участка №83 </w:t>
      </w:r>
    </w:p>
    <w:p w:rsidR="00A77B3E">
      <w:r>
        <w:t>Советского судебно</w:t>
      </w:r>
      <w:r>
        <w:t xml:space="preserve">го района </w:t>
      </w:r>
    </w:p>
    <w:p w:rsidR="00A77B3E">
      <w:r>
        <w:t xml:space="preserve">(Советский муниципальный район) </w:t>
      </w:r>
    </w:p>
    <w:p w:rsidR="00A77B3E">
      <w:r>
        <w:t>Республики Крым</w:t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   </w:t>
      </w:r>
      <w:r>
        <w:t>Л.А. Ратушная</w:t>
      </w:r>
    </w:p>
    <w:p w:rsidR="00A77B3E"/>
    <w:p w:rsidR="00A77B3E"/>
    <w:p w:rsidR="00A77B3E"/>
    <w:sectPr w:rsidSect="005A5C6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6B"/>
    <w:rsid w:val="005A5C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