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5-84-32/2025</w:t>
      </w:r>
    </w:p>
    <w:p w:rsidR="00A77B3E">
      <w:r>
        <w:t>УИД 91MS0084-01-2025-000120-20</w:t>
      </w:r>
    </w:p>
    <w:p w:rsidR="00A77B3E"/>
    <w:p w:rsidR="00A77B3E">
      <w:r>
        <w:t>П о с т а н о в л е н и е</w:t>
      </w:r>
    </w:p>
    <w:p w:rsidR="00A77B3E">
      <w:r>
        <w:t>23 января 2025 года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Дудченко Александра Вадимовича, п</w:t>
      </w:r>
      <w:r>
        <w:t>аспортные данные Авт. адрес, гражданина РФ, паспортные данные, холостого, официально не трудоустроенного, зарегистрированного и проживающего по адресу: адрес,</w:t>
      </w:r>
    </w:p>
    <w:p w:rsidR="00A77B3E">
      <w:r>
        <w:t xml:space="preserve">о привлечении к административной ответственности за совершение административного правонарушения, </w:t>
      </w:r>
      <w:r>
        <w:t>предусмотренного ч. 1 ст. 7.27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находясь в помещении наименование организации, расположенного по адресу: адрес из банковского платежного терминала совершил мелкое хищение чужого имущества, а именно: тайно похитил</w:t>
      </w:r>
      <w:r>
        <w:t xml:space="preserve"> денежные средства принадлежащие </w:t>
      </w:r>
      <w:r>
        <w:t>фио</w:t>
      </w:r>
      <w:r>
        <w:t xml:space="preserve"> в сумме сумма, причинив последнему материальный ущерб, совершив административное правонарушение, предусмотренное ч. 1 ст. 7.27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</w:t>
      </w:r>
      <w:r>
        <w:t xml:space="preserve"> полностью, подтвердил обстоятельства, изложенные в протоколе.</w:t>
      </w:r>
    </w:p>
    <w:p w:rsidR="00A77B3E">
      <w:r>
        <w:t xml:space="preserve">Потерпевший </w:t>
      </w:r>
      <w:r>
        <w:t>фио</w:t>
      </w:r>
      <w:r>
        <w:t xml:space="preserve"> в судебное заседание не явился, о дате, месте и времени слушания извещён надлежащим образом посредством телефонограммы.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</w:t>
      </w:r>
      <w:r>
        <w:t xml:space="preserve">дтверждается материалами дела: протоколом об административном правонарушении 8201 №... от дата (л.д.2); заявлением </w:t>
      </w:r>
      <w:r>
        <w:t>фио</w:t>
      </w:r>
      <w:r>
        <w:t xml:space="preserve"> от дата (л.д.3); протоколом осмотра помещений, территорий от дата (л.д.4-6); объяснением </w:t>
      </w:r>
      <w:r>
        <w:t>фио</w:t>
      </w:r>
      <w:r>
        <w:t xml:space="preserve"> от дата (л.д.7); отчетом по операциям (л.д.8</w:t>
      </w:r>
      <w:r>
        <w:t xml:space="preserve">); фототаблицей (л.д.10); видеозаписью (л.д.11); объяснением </w:t>
      </w:r>
      <w:r>
        <w:t>фио</w:t>
      </w:r>
      <w:r>
        <w:t xml:space="preserve"> от дата (л.д.12); справкой на лицо (л.д.15).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</w:t>
      </w:r>
      <w:r>
        <w:t>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7.27 КоАП РФ, как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</w:t>
      </w:r>
      <w:r>
        <w:t xml:space="preserve">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</w:t>
      </w:r>
      <w:r>
        <w:t xml:space="preserve">твертой статьи 159.3, частями </w:t>
      </w:r>
      <w:r>
        <w:t xml:space="preserve">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</w:t>
      </w:r>
      <w:r>
        <w:t>14.15.3 настоящего Кодекса,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судом не установлен</w:t>
      </w:r>
      <w:r>
        <w:t>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</w:t>
      </w:r>
      <w:r>
        <w:t xml:space="preserve">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 1 ст</w:t>
      </w:r>
      <w:r>
        <w:t>. 7.27 КоАП РФ в размере сумма прописью.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Кожарского</w:t>
      </w:r>
      <w:r>
        <w:t xml:space="preserve"> Максима Викторовича признать виновным в совершении административного правонарушения, предусмотренного ч. 1 ст</w:t>
      </w:r>
      <w:r>
        <w:t>. 7.27 КоАП РФ, и назначить ему административное наказание в виде обязательных работ сроком на 20 (двадцать) часов.</w:t>
      </w:r>
    </w:p>
    <w:p w:rsidR="00A77B3E">
      <w:r>
        <w:t xml:space="preserve">Разъяснить, что в случае уклонения лица, которому назначено административное наказание в виде обязательных работ, от отбывания обязательных </w:t>
      </w:r>
      <w:r>
        <w:t>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</w:t>
      </w:r>
      <w:r>
        <w:t>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</w:t>
      </w:r>
      <w:r>
        <w:t>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</w:t>
      </w:r>
      <w:r>
        <w:t>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 w:rsidP="008059F0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F0"/>
    <w:rsid w:val="008059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