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 xml:space="preserve">                                                                               Дело № 5-84-33/2026</w:t>
      </w:r>
    </w:p>
    <w:p w:rsidR="00A77B3E">
      <w:r>
        <w:t>П о с т а н о в л е н и е</w:t>
      </w:r>
    </w:p>
    <w:p w:rsidR="00A77B3E">
      <w:r>
        <w:t>дата                                                                                      адрес</w:t>
      </w:r>
    </w:p>
    <w:p w:rsidR="00A77B3E">
      <w:r>
        <w:t xml:space="preserve">Мировой судья судебного участка № 84 Советского судебного района (адрес) адрес фио рассмотрев в открытом судебном заседании дело об административном правонарушении в отношении </w:t>
      </w:r>
    </w:p>
    <w:p w:rsidR="00A77B3E">
      <w:r>
        <w:t xml:space="preserve">Дзуева фио, паспортные данные, гражданина Российской Федерации, паспортные данные, имеющего двух малолетних детей паспортные данные и паспортные данные, работающего машинистом экскаватора в наименование организации, проживающего по адресу: адрес, 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 2 ст. 12.7 КоАП РФ,</w:t>
      </w:r>
    </w:p>
    <w:p w:rsidR="00A77B3E"/>
    <w:p w:rsidR="00A77B3E">
      <w:r>
        <w:t>У С Т А Н О В И Л</w:t>
      </w:r>
    </w:p>
    <w:p w:rsidR="00A77B3E"/>
    <w:p w:rsidR="00A77B3E">
      <w:r>
        <w:t>дата в время на адрес адрес фио, управляя транспортным средством – автомобилем марка автомобиля, государственный регистрационный знак ..., допустил столкновение с автомобилем SHEVROLET LANOS, государственный регистрационный знак ..., и, в нарушение пункта 2.5 Правил дорожного движения, оставил место дорожно-транспортного происшествия, участником которого он являлся.</w:t>
      </w:r>
    </w:p>
    <w:p w:rsidR="00A77B3E">
      <w:r>
        <w:t>В судебном заседании фио вину в совершении административного правонарушения признал, подтвердил обстоятельства, изложенные в протоколе.</w:t>
      </w:r>
    </w:p>
    <w:p w:rsidR="00A77B3E">
      <w:r>
        <w:t>Вина фио в совершении административного правонарушения подтверждается материалами дела: протоколом об административном правонарушении 82 АП №316622 от дата  (л.д.1); выпиской из КУСП №212 (л.д.2); копией постановления от дата (л.д.3-4); схемой места совершения административного правонарушения (л.д.5); дополнением к протоколу (л.д.10-13).</w:t>
      </w:r>
    </w:p>
    <w:p w:rsidR="00A77B3E">
      <w:r>
        <w:t>Перечисленные протоколы отвечают всем признакам допустимых доказательств, так как составлены уполномоченным должностным лицом, последовательно, полно, нарушений требований закона при их составлении не выявлено, все сведения, необходимые для разрешения дела, отражены.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Часть 2 ст. 12.27 КоАП РФ предусматривает административную ответственность за оставление водителем в нарушение Правил дорожного движения места дорожно-транспортного происшествия, участником которого он являлся.</w:t>
      </w:r>
    </w:p>
    <w:p w:rsidR="00A77B3E">
      <w:r>
        <w:t xml:space="preserve">В соответствии с п. 2.5 Правил дорожного движения при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п. 7.2 Правил, не перемещать предметы, имеющие отношение к происшествию. </w:t>
      </w:r>
    </w:p>
    <w:p w:rsidR="00A77B3E">
      <w:r>
        <w:t>Таким образом, действия фио правильно квалифицированы по ч. 2 ст.12.27 КоАП РФ, как оставление водителем в нарушение Правил дорожного движения места дорожно-транспортного происшествия, участником которого он являлся, вина в совершении данного правонарушения доказана.</w:t>
      </w:r>
    </w:p>
    <w:p w:rsidR="00A77B3E">
      <w:r>
        <w:t>В соответствии со ст. 4.2 КоАП РФ, обстоятельствами смягчающими административную ответственность фио за совершенное им правонарушение суд признает признание вины, раскаяние в содеянном, наличие двоих малолетних детей.</w:t>
      </w:r>
    </w:p>
    <w:p w:rsidR="00A77B3E">
      <w:r>
        <w:t>Согласно со ст. 4.3 КоАП РФ, обстоятельств отягчающих ответственность фио судом не установлено.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 смягчающих и отсутствие обстоятельств отягчающих административную ответственность, считаю необходимым назначить фио административное наказание в виде административного ареста в пределах санкции  ч.2 ст.12.27 КоАП РФ.</w:t>
      </w:r>
    </w:p>
    <w:p w:rsidR="00A77B3E">
      <w:r>
        <w:t>К числу лиц, которым не может быть назначен административный арест, в соответствии с ч. 2 ст. 3.9 КоАП РФ фио не относится.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>Дзуева фио в совершении административного правонарушения, предусмотренного ч.2 ст.12.27 КоАП РФ, и назначить ему административное наказание в виде административного ареста сроком на 10 (десять) суток.</w:t>
      </w:r>
    </w:p>
    <w:p w:rsidR="00A77B3E">
      <w:r>
        <w:t>Срок наказания Дзуеву фио исчислять с момента задержания.</w:t>
      </w:r>
    </w:p>
    <w:p w:rsidR="00A77B3E">
      <w:r>
        <w:t>Исполнение настоящего постановления возложить на Отделение Госавтоинспекции ОМВД России по адрес в порядке ст. 32.8 КоАП РФ.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 через судебный участок № 84 Советского судебного района (адрес) адрес.</w:t>
      </w:r>
    </w:p>
    <w:p w:rsidR="00A77B3E">
      <w:r>
        <w:t>Мировой судья: /подпись/</w:t>
      </w:r>
    </w:p>
    <w:p w:rsidR="00A77B3E">
      <w:r>
        <w:t>Копия верна:</w:t>
      </w:r>
    </w:p>
    <w:p w:rsidR="00A77B3E">
      <w:r>
        <w:t>Мировой судья                                                                          фио</w:t>
      </w:r>
    </w:p>
    <w:p w:rsidR="00A77B3E">
      <w:r>
        <w:t>фио Дронова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