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50D1F">
      <w:pPr>
        <w:jc w:val="right"/>
      </w:pPr>
      <w:r>
        <w:t>Дело № 5-84-34/2021</w:t>
      </w:r>
    </w:p>
    <w:p w:rsidR="00A77B3E" w:rsidP="00E50D1F">
      <w:pPr>
        <w:jc w:val="right"/>
      </w:pPr>
      <w:r>
        <w:t>УИД-91MS0084-01-2021-000066-21</w:t>
      </w:r>
    </w:p>
    <w:p w:rsidR="00A77B3E"/>
    <w:p w:rsidR="00A77B3E" w:rsidP="00E50D1F">
      <w:pPr>
        <w:jc w:val="center"/>
      </w:pPr>
      <w:r>
        <w:t>ПОСТАНОВЛЕНИЕ</w:t>
      </w:r>
    </w:p>
    <w:p w:rsidR="00A77B3E" w:rsidP="00E50D1F">
      <w:pPr>
        <w:jc w:val="center"/>
      </w:pPr>
      <w:r>
        <w:t>о назначении административного наказания</w:t>
      </w:r>
    </w:p>
    <w:p w:rsidR="00A77B3E" w:rsidP="00E50D1F">
      <w:pPr>
        <w:jc w:val="center"/>
      </w:pPr>
    </w:p>
    <w:p w:rsidR="00A77B3E" w:rsidP="00E50D1F">
      <w:pPr>
        <w:jc w:val="both"/>
      </w:pPr>
      <w:r>
        <w:t xml:space="preserve"> </w:t>
      </w:r>
      <w:r w:rsidR="00E50D1F">
        <w:tab/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04 февраля 2021 года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</w:p>
    <w:p w:rsidR="00A77B3E" w:rsidP="00E50D1F">
      <w:pPr>
        <w:jc w:val="both"/>
      </w:pPr>
      <w:r>
        <w:t xml:space="preserve"> </w:t>
      </w:r>
      <w:r w:rsidR="00E50D1F">
        <w:tab/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Советский, ул. А. Матросова д. 1а) Елецких Елена Николаевна, с участием помощника прокуро</w:t>
      </w:r>
      <w:r>
        <w:t xml:space="preserve">ра Советского района Республики Крым – </w:t>
      </w:r>
      <w:r>
        <w:t>фио</w:t>
      </w:r>
      <w:r>
        <w:t xml:space="preserve">, лица, в отношении которого ведется производство </w:t>
      </w:r>
    </w:p>
    <w:p w:rsidR="00A77B3E" w:rsidP="00E50D1F">
      <w:pPr>
        <w:jc w:val="both"/>
      </w:pPr>
      <w:r>
        <w:t xml:space="preserve">по делу – </w:t>
      </w:r>
      <w:r>
        <w:t>Кремповой</w:t>
      </w:r>
      <w:r>
        <w:t xml:space="preserve"> Е.В., рассмотрев в открытом судебном заседании дело </w:t>
      </w:r>
      <w:r w:rsidR="00E50D1F">
        <w:br/>
      </w:r>
      <w:r>
        <w:t>об административном правонарушении, поступившее из Прокуратуры Советского района Республик</w:t>
      </w:r>
      <w:r>
        <w:t>и Крым, в отношении:</w:t>
      </w:r>
    </w:p>
    <w:p w:rsidR="00E50D1F" w:rsidP="00E50D1F">
      <w:pPr>
        <w:ind w:firstLine="720"/>
        <w:jc w:val="both"/>
      </w:pPr>
      <w:r>
        <w:t>Кремповой</w:t>
      </w:r>
      <w:r>
        <w:t xml:space="preserve"> Е</w:t>
      </w:r>
      <w:r>
        <w:t>.В. (персональные данные),</w:t>
      </w:r>
    </w:p>
    <w:p w:rsidR="00A77B3E" w:rsidP="00E50D1F">
      <w:pPr>
        <w:ind w:firstLine="720"/>
        <w:jc w:val="both"/>
      </w:pPr>
      <w:r>
        <w:t xml:space="preserve">по </w:t>
      </w:r>
      <w:r>
        <w:t>ч</w:t>
      </w:r>
      <w:r>
        <w:t xml:space="preserve">. 2 ст. 13.19.2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E50D1F">
      <w:pPr>
        <w:jc w:val="center"/>
      </w:pPr>
      <w:r>
        <w:t>установил:</w:t>
      </w:r>
    </w:p>
    <w:p w:rsidR="00A77B3E"/>
    <w:p w:rsidR="00A77B3E" w:rsidP="00E50D1F">
      <w:pPr>
        <w:ind w:firstLine="720"/>
        <w:jc w:val="both"/>
      </w:pPr>
      <w:r>
        <w:t>Кремповая</w:t>
      </w:r>
      <w:r>
        <w:t xml:space="preserve"> Е.В., </w:t>
      </w:r>
      <w:r>
        <w:t>являясь</w:t>
      </w:r>
      <w:r>
        <w:t xml:space="preserve"> </w:t>
      </w:r>
      <w:r w:rsidR="00E50D1F">
        <w:t>должность наименование организации</w:t>
      </w:r>
      <w:r>
        <w:t xml:space="preserve">, расположенного </w:t>
      </w:r>
      <w:r w:rsidR="00E50D1F">
        <w:br/>
      </w:r>
      <w:r>
        <w:t xml:space="preserve">по адресу: адрес, </w:t>
      </w:r>
      <w:r>
        <w:t>адрес, в нарушение ст. 6 Федерального закона от 21 июля 2014 года № 209-ФЗ</w:t>
      </w:r>
      <w:r>
        <w:t xml:space="preserve"> "О государственной информационной системе жилищно-коммунального хозяйства", </w:t>
      </w:r>
      <w:r w:rsidR="00E50D1F">
        <w:br/>
      </w:r>
      <w:r>
        <w:t>не в полном объеме разместила на официальном сайте Государственной информационной системы жилищно-коммунального хозяйства в сети «Интернет» https://dom.gosuslugi.ru информацию, пр</w:t>
      </w:r>
      <w:r>
        <w:t xml:space="preserve">едусмотренную разделом 6 Приказа Министерства связи </w:t>
      </w:r>
      <w:r>
        <w:t xml:space="preserve">и массовых коммуникаций Российской Федерации № 74 и Министерства строительства  и жилищно-коммунального хозяйства Российской Федерации </w:t>
      </w:r>
      <w:r>
        <w:t>№ 114/</w:t>
      </w:r>
      <w:r>
        <w:t>пр</w:t>
      </w:r>
      <w:r>
        <w:t xml:space="preserve"> от 29 февраля 2016 года </w:t>
      </w:r>
      <w:r w:rsidR="00E50D1F">
        <w:br/>
      </w:r>
      <w:r>
        <w:t xml:space="preserve">"Об утверждении состава, сроков </w:t>
      </w:r>
      <w:r>
        <w:t>и</w:t>
      </w:r>
      <w:r>
        <w:t xml:space="preserve"> периодичности размещения информации поставщиками информации </w:t>
      </w:r>
      <w:r>
        <w:t xml:space="preserve">в государственной информационной системе жилищно-коммунального хозяйства", а именно: не в полном объеме разместила информацию </w:t>
      </w:r>
      <w:r>
        <w:t>о подготовке объектов жилищно-коммунального хозяйства к сезонной эк</w:t>
      </w:r>
      <w:r>
        <w:t xml:space="preserve">сплуатации, о готовности к отопительному сезону </w:t>
      </w:r>
      <w:r w:rsidR="00E50D1F">
        <w:br/>
      </w:r>
      <w:r>
        <w:t xml:space="preserve">и о его прохождении. </w:t>
      </w:r>
    </w:p>
    <w:p w:rsidR="00A77B3E" w:rsidP="00E50D1F">
      <w:pPr>
        <w:ind w:firstLine="720"/>
        <w:jc w:val="both"/>
      </w:pPr>
      <w:r>
        <w:t xml:space="preserve">Своими действиями </w:t>
      </w:r>
      <w:r w:rsidR="00E50D1F">
        <w:t>должность наименование организации</w:t>
      </w:r>
      <w:r>
        <w:t xml:space="preserve"> </w:t>
      </w:r>
      <w:r>
        <w:t>Кремповая</w:t>
      </w:r>
      <w:r>
        <w:t xml:space="preserve"> Е.В. совершила административное правонарушение, ответственность за которое предусмотрена  </w:t>
      </w:r>
      <w:r>
        <w:t>ч</w:t>
      </w:r>
      <w:r>
        <w:t xml:space="preserve">. 2 ст. 13.19.2 </w:t>
      </w:r>
      <w:r>
        <w:t>КоАП</w:t>
      </w:r>
      <w:r>
        <w:t xml:space="preserve"> РФ. </w:t>
      </w:r>
    </w:p>
    <w:p w:rsidR="00A77B3E" w:rsidP="00E50D1F">
      <w:pPr>
        <w:ind w:firstLine="720"/>
        <w:jc w:val="both"/>
      </w:pPr>
      <w:r>
        <w:t xml:space="preserve">По данному факту в отношении </w:t>
      </w:r>
      <w:r w:rsidR="00E50D1F">
        <w:t>должность, наименование организации</w:t>
      </w:r>
      <w:r>
        <w:t xml:space="preserve"> </w:t>
      </w:r>
      <w:r>
        <w:t>Кремповой</w:t>
      </w:r>
      <w:r>
        <w:t xml:space="preserve"> Е.В. дата прокурором Советского района Республики Крым </w:t>
      </w:r>
      <w:r>
        <w:t>фио</w:t>
      </w:r>
      <w:r>
        <w:t xml:space="preserve"> вынесено постановление </w:t>
      </w:r>
      <w:r w:rsidR="00E50D1F">
        <w:br/>
      </w:r>
      <w:r>
        <w:t xml:space="preserve">о возбуждении дела об административном правонарушении по </w:t>
      </w:r>
      <w:r>
        <w:t>ч</w:t>
      </w:r>
      <w:r>
        <w:t>.</w:t>
      </w:r>
      <w:r>
        <w:t xml:space="preserve"> 2 ст. 13.19.2 </w:t>
      </w:r>
      <w:r>
        <w:t>КоАП</w:t>
      </w:r>
      <w:r>
        <w:t xml:space="preserve"> РФ.</w:t>
      </w:r>
    </w:p>
    <w:p w:rsidR="00A77B3E" w:rsidP="00E50D1F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Кремповой</w:t>
      </w:r>
      <w:r>
        <w:t xml:space="preserve"> Е.В.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E50D1F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E50D1F">
      <w:pPr>
        <w:ind w:firstLine="720"/>
        <w:jc w:val="both"/>
      </w:pPr>
      <w:r>
        <w:t>Кремповая</w:t>
      </w:r>
      <w:r>
        <w:t xml:space="preserve"> Е</w:t>
      </w:r>
      <w:r>
        <w:t xml:space="preserve">.В. в суде пояснила, что копию постановления </w:t>
      </w:r>
      <w:r>
        <w:t xml:space="preserve">о возбуждении дела </w:t>
      </w:r>
      <w:r w:rsidR="00E50D1F">
        <w:br/>
      </w:r>
      <w:r>
        <w:t xml:space="preserve">об административном правонарушении получила, вину </w:t>
      </w:r>
      <w:r>
        <w:t xml:space="preserve">в совершении административного правонарушения признала полностью, </w:t>
      </w:r>
      <w:r>
        <w:t>в содеянном раскаялась, не оспаривала фактические обстоятельства, указанн</w:t>
      </w:r>
      <w:r>
        <w:t>ые в постановлении о возбуждении дела об административном правонарушении.</w:t>
      </w:r>
      <w:r>
        <w:t xml:space="preserve"> Также пояснила, что она, работая в должности </w:t>
      </w:r>
      <w:r w:rsidR="00E50D1F">
        <w:t>должность</w:t>
      </w:r>
      <w:r w:rsidR="00E50D1F">
        <w:t xml:space="preserve"> наименование организации</w:t>
      </w:r>
      <w:r>
        <w:t xml:space="preserve">, действительно не в полном объеме разместила информацию о подготовке объектов жилищно-коммунального хозяйства к сезонной эксплуатации, о готовности </w:t>
      </w:r>
      <w:r w:rsidR="00E50D1F">
        <w:br/>
      </w:r>
      <w:r>
        <w:t xml:space="preserve">к отопительному сезону </w:t>
      </w:r>
      <w:r>
        <w:t xml:space="preserve">и о его прохождении на официальном </w:t>
      </w:r>
      <w:r>
        <w:t xml:space="preserve">сайте Государственной информационной системы жилищно-коммунального хозяйства в сети «Интернет», в связи с тем, что работала в данной должности не продолжительный промежуток времени </w:t>
      </w:r>
      <w:r>
        <w:t xml:space="preserve">и не </w:t>
      </w:r>
      <w:r>
        <w:t>проконтролировала размещение предусмотренной информации в сети «Интер</w:t>
      </w:r>
      <w:r>
        <w:t xml:space="preserve">нет». </w:t>
      </w:r>
      <w:r>
        <w:t xml:space="preserve">Кроме того, пояснила, что в настоящее время информация размещена в сети «Интернет» в полном объем, </w:t>
      </w:r>
      <w:r w:rsidR="00E50D1F">
        <w:br/>
      </w:r>
      <w:r>
        <w:t xml:space="preserve">в связи с чем, просила строго  </w:t>
      </w:r>
      <w:r>
        <w:t xml:space="preserve">ее не наказывать. </w:t>
      </w:r>
    </w:p>
    <w:p w:rsidR="00A77B3E" w:rsidP="00E50D1F">
      <w:pPr>
        <w:ind w:firstLine="720"/>
        <w:jc w:val="both"/>
      </w:pPr>
      <w:r>
        <w:t xml:space="preserve">В суде помощник прокурора Советского района Республики Крым – </w:t>
      </w:r>
      <w:r>
        <w:t>фио</w:t>
      </w:r>
      <w:r>
        <w:t xml:space="preserve"> поддержала постановление о возбужд</w:t>
      </w:r>
      <w:r>
        <w:t xml:space="preserve">ении дела </w:t>
      </w:r>
      <w:r>
        <w:t xml:space="preserve">об административном правонарушении от дата в отношении </w:t>
      </w:r>
      <w:r w:rsidR="00E50D1F">
        <w:t>должность, наименование организации</w:t>
      </w:r>
      <w:r>
        <w:t xml:space="preserve"> </w:t>
      </w:r>
      <w:r>
        <w:t>Крем</w:t>
      </w:r>
      <w:r>
        <w:t>повой</w:t>
      </w:r>
      <w:r>
        <w:t xml:space="preserve"> Е.В., полагала, что вина </w:t>
      </w:r>
      <w:r>
        <w:t>Кремповой</w:t>
      </w:r>
      <w:r>
        <w:t xml:space="preserve"> Е.В. полностью доказана пояснениями самой </w:t>
      </w:r>
      <w:r>
        <w:t>Кремповой</w:t>
      </w:r>
      <w:r>
        <w:t xml:space="preserve"> Е.В., данными ею в суде, постановлением </w:t>
      </w:r>
      <w:r w:rsidR="00E50D1F">
        <w:br/>
      </w:r>
      <w:r>
        <w:t xml:space="preserve">о возбуждении дела </w:t>
      </w:r>
      <w:r>
        <w:t xml:space="preserve">об административном правонарушении, а также письменными материалами дела. </w:t>
      </w:r>
    </w:p>
    <w:p w:rsidR="00A77B3E" w:rsidP="00E50D1F">
      <w:pPr>
        <w:ind w:firstLine="720"/>
        <w:jc w:val="both"/>
      </w:pPr>
      <w:r>
        <w:t>Огласив постановление о возб</w:t>
      </w:r>
      <w:r>
        <w:t xml:space="preserve">уждении дела об административном правонарушении </w:t>
      </w:r>
      <w:r w:rsidR="00E50D1F">
        <w:br/>
      </w:r>
      <w:r>
        <w:t xml:space="preserve">в отношении </w:t>
      </w:r>
      <w:r w:rsidR="00E50D1F">
        <w:t>должность, наименование организации</w:t>
      </w:r>
      <w:r>
        <w:t xml:space="preserve"> </w:t>
      </w:r>
      <w:r>
        <w:t>Кремповой</w:t>
      </w:r>
      <w:r>
        <w:t xml:space="preserve"> Е.В., заслушав пояснения </w:t>
      </w:r>
      <w:r>
        <w:t>Кремповой</w:t>
      </w:r>
      <w:r>
        <w:t xml:space="preserve"> Е.В., исследовав письменные материалы дела об административном правонарушении, суд приходит </w:t>
      </w:r>
      <w:r>
        <w:t>к следующему.</w:t>
      </w:r>
    </w:p>
    <w:p w:rsidR="00A77B3E" w:rsidP="00E50D1F">
      <w:pPr>
        <w:ind w:firstLine="720"/>
        <w:jc w:val="both"/>
      </w:pPr>
      <w:r>
        <w:t xml:space="preserve">Федеральным законом от 21 июля 2014 года № 209-ФЗ </w:t>
      </w:r>
      <w:r>
        <w:t>"О государственной информац</w:t>
      </w:r>
      <w:r>
        <w:t>ионной системе жилищно-коммунального хозяйства" (далее – Закон № 209-ФЗ) регулируются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</w:t>
      </w:r>
      <w:r>
        <w:t xml:space="preserve">рмации для ее включения в данную информационную систему, хранении такой информации, обеспечении доступа к ней, ее предоставлении, размещении </w:t>
      </w:r>
      <w:r w:rsidR="00E50D1F">
        <w:br/>
      </w:r>
      <w:r>
        <w:t>и распространении.</w:t>
      </w:r>
    </w:p>
    <w:p w:rsidR="00A77B3E" w:rsidP="00E50D1F">
      <w:pPr>
        <w:ind w:firstLine="720"/>
        <w:jc w:val="both"/>
      </w:pPr>
      <w:r>
        <w:t>Согласно ч. 1,2 ст. 2 Закона № 209-ФЗ  государственная информационная система жилищно-коммунальн</w:t>
      </w:r>
      <w:r>
        <w:t xml:space="preserve">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</w:t>
      </w:r>
      <w:r w:rsidR="00E50D1F">
        <w:br/>
      </w:r>
      <w:r>
        <w:t xml:space="preserve">и информационных технологий, обеспечивающих сбор, обработку, хранение, предоставление, размещение </w:t>
      </w:r>
      <w:r>
        <w:t>и ис</w:t>
      </w:r>
      <w:r>
        <w:t xml:space="preserve">пользование информации о жилищном фонде, стоимости и перечне услуг </w:t>
      </w:r>
      <w:r w:rsidR="00E50D1F">
        <w:br/>
      </w:r>
      <w:r>
        <w:t xml:space="preserve">по управлению общим имуществом в многоквартирных домах, работах </w:t>
      </w:r>
      <w:r>
        <w:t xml:space="preserve">по содержанию </w:t>
      </w:r>
      <w:r w:rsidR="00E50D1F">
        <w:br/>
      </w:r>
      <w:r>
        <w:t>и ремонту общего имущества в многоквартирных</w:t>
      </w:r>
      <w:r>
        <w:t xml:space="preserve"> </w:t>
      </w:r>
      <w:r>
        <w:t xml:space="preserve">домах, предоставлении коммунальных услуг </w:t>
      </w:r>
      <w:r w:rsidR="00E50D1F">
        <w:br/>
      </w:r>
      <w:r>
        <w:t>и поставках ресурсов, не</w:t>
      </w:r>
      <w:r>
        <w:t xml:space="preserve">обходимых для предоставления коммунальных услуг, размере платы </w:t>
      </w:r>
      <w:r w:rsidR="00E50D1F">
        <w:br/>
      </w:r>
      <w:r>
        <w:t xml:space="preserve">за жилое помещение </w:t>
      </w:r>
      <w:r>
        <w:t>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</w:t>
      </w:r>
      <w:r>
        <w:t>ством.</w:t>
      </w:r>
    </w:p>
    <w:p w:rsidR="00A77B3E" w:rsidP="00E50D1F">
      <w:pPr>
        <w:ind w:firstLine="720"/>
        <w:jc w:val="both"/>
      </w:pPr>
      <w:r>
        <w:t>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</w:t>
      </w:r>
      <w:r>
        <w:t>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A77B3E" w:rsidP="00E50D1F">
      <w:pPr>
        <w:ind w:firstLine="720"/>
        <w:jc w:val="both"/>
      </w:pPr>
      <w:r>
        <w:t xml:space="preserve">Статьей 4 Закона № 209-ФЗ закреплены принципы создания, эксплуатации </w:t>
      </w:r>
      <w:r w:rsidR="00E50D1F">
        <w:br/>
      </w:r>
      <w:r>
        <w:t>и модернизации системы, одними из которых являютс</w:t>
      </w:r>
      <w:r>
        <w:t xml:space="preserve">я открытость, прозрачность </w:t>
      </w:r>
      <w:r w:rsidR="00E50D1F">
        <w:br/>
      </w:r>
      <w:r>
        <w:t xml:space="preserve">и общедоступность информации, содержащейся </w:t>
      </w:r>
      <w:r>
        <w:t xml:space="preserve">в системе, </w:t>
      </w:r>
      <w:r>
        <w:t>недискриминационный</w:t>
      </w:r>
      <w:r>
        <w:t xml:space="preserve"> доступ </w:t>
      </w:r>
      <w:r w:rsidR="00E50D1F">
        <w:br/>
      </w:r>
      <w:r>
        <w:t xml:space="preserve">к такой информации и к системе, </w:t>
      </w:r>
      <w:r>
        <w:t xml:space="preserve"> в том числе слабовидящих лиц, за исключением информации, доступ </w:t>
      </w:r>
      <w:r>
        <w:t>к</w:t>
      </w:r>
      <w:r>
        <w:t xml:space="preserve"> которой ограничен федеральными законами, а также непрерывность </w:t>
      </w:r>
      <w:r>
        <w:t xml:space="preserve">и бесперебойность функционирования системы и полнота, достоверность, актуальность информации </w:t>
      </w:r>
      <w:r w:rsidR="00E50D1F">
        <w:br/>
      </w:r>
      <w:r>
        <w:t>и своевременность ее</w:t>
      </w:r>
      <w:r>
        <w:t xml:space="preserve"> размещения в системе.</w:t>
      </w:r>
    </w:p>
    <w:p w:rsidR="00A77B3E" w:rsidP="00E50D1F">
      <w:pPr>
        <w:ind w:firstLine="720"/>
        <w:jc w:val="both"/>
      </w:pPr>
      <w:r>
        <w:t>В соответствии со ст. 5 Закона № 2</w:t>
      </w:r>
      <w:r>
        <w:t>09-ФЗ система должна обеспечивать возможность:</w:t>
      </w:r>
    </w:p>
    <w:p w:rsidR="00A77B3E" w:rsidP="00E50D1F">
      <w:pPr>
        <w:ind w:firstLine="720"/>
        <w:jc w:val="both"/>
      </w:pPr>
      <w:r>
        <w:t>1) сбора, хранения, обработки и анализа информации;</w:t>
      </w:r>
    </w:p>
    <w:p w:rsidR="00A77B3E" w:rsidP="00E50D1F">
      <w:pPr>
        <w:ind w:firstLine="720"/>
        <w:jc w:val="both"/>
      </w:pPr>
      <w:r>
        <w:t xml:space="preserve">2) доступа к информации, содержащейся в системе, предоставления такой информации </w:t>
      </w:r>
      <w:r w:rsidR="00E50D1F">
        <w:br/>
      </w:r>
      <w:r>
        <w:t>в электронной форме;</w:t>
      </w:r>
    </w:p>
    <w:p w:rsidR="00A77B3E" w:rsidP="00E50D1F">
      <w:pPr>
        <w:ind w:firstLine="720"/>
        <w:jc w:val="both"/>
      </w:pPr>
      <w:r>
        <w:t>3) взаимодействия иных информационных систем с системой</w:t>
      </w:r>
      <w:r>
        <w:t xml:space="preserve"> посредством использования единых форматов;</w:t>
      </w:r>
    </w:p>
    <w:p w:rsidR="00A77B3E" w:rsidP="00E50D1F">
      <w:pPr>
        <w:ind w:firstLine="720"/>
        <w:jc w:val="both"/>
      </w:pPr>
      <w:r>
        <w:t>4) получения и использования достоверной и актуальной информации;</w:t>
      </w:r>
    </w:p>
    <w:p w:rsidR="00A77B3E" w:rsidP="00E50D1F">
      <w:pPr>
        <w:ind w:firstLine="720"/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:rsidR="00A77B3E" w:rsidP="00E50D1F">
      <w:pPr>
        <w:ind w:firstLine="720"/>
        <w:jc w:val="both"/>
      </w:pPr>
      <w:r>
        <w:t xml:space="preserve">6) взаимодействия оператора системы, </w:t>
      </w:r>
      <w:r w:rsidR="00E50D1F">
        <w:t xml:space="preserve">поставщиков информации </w:t>
      </w:r>
      <w:r>
        <w:t>и пользователей информации;</w:t>
      </w:r>
    </w:p>
    <w:p w:rsidR="00A77B3E" w:rsidP="00E50D1F">
      <w:pPr>
        <w:ind w:firstLine="720"/>
        <w:jc w:val="both"/>
      </w:pPr>
      <w:r>
        <w:t xml:space="preserve">7) модернизации системы. </w:t>
      </w:r>
    </w:p>
    <w:p w:rsidR="00A77B3E" w:rsidP="00E50D1F">
      <w:pPr>
        <w:ind w:firstLine="720"/>
        <w:jc w:val="both"/>
      </w:pPr>
      <w:r>
        <w:t>Статьей 6 Закона № 209-ФЗ установлены виды информации, размещаемой  в системе.</w:t>
      </w:r>
    </w:p>
    <w:p w:rsidR="00A77B3E" w:rsidP="00E50D1F">
      <w:pPr>
        <w:ind w:firstLine="720"/>
        <w:jc w:val="both"/>
      </w:pPr>
      <w:r>
        <w:t xml:space="preserve">Согласно </w:t>
      </w:r>
      <w:r>
        <w:t>ч</w:t>
      </w:r>
      <w:r>
        <w:t>. 3 ст. 8 Закона № 209-ФЗ поставщики информации обеспечиваю</w:t>
      </w:r>
      <w:r>
        <w:t xml:space="preserve">т полноту, достоверность, актуальность информации </w:t>
      </w:r>
      <w:r>
        <w:t>и своевременность ее размещения в системе.</w:t>
      </w:r>
    </w:p>
    <w:p w:rsidR="00A77B3E" w:rsidP="00E50D1F">
      <w:pPr>
        <w:ind w:firstLine="720"/>
        <w:jc w:val="both"/>
      </w:pPr>
      <w:r>
        <w:t>В соответствии с п. 2 ч. 16 ст. 7 Закона № 209-ФЗ органы местного самоуправления размещают в системе информацию, предусмотренну</w:t>
      </w:r>
      <w:r>
        <w:t>ю пунктами 6, 7, 9, 11, 13, 14, 28, 40 части 1 статьи 6 настоящего Федерального закона.</w:t>
      </w:r>
    </w:p>
    <w:p w:rsidR="00A77B3E" w:rsidP="00E50D1F">
      <w:pPr>
        <w:ind w:firstLine="720"/>
        <w:jc w:val="both"/>
      </w:pPr>
      <w:r>
        <w:t>Разделом 6 Приказа Министерства связи и массовых коммуникаций Российской Федерации № 74 и Министерства строительства и жилищно-коммунального хозяйства Российской Федера</w:t>
      </w:r>
      <w:r>
        <w:t>ции  № 114/</w:t>
      </w:r>
      <w:r>
        <w:t>пр</w:t>
      </w:r>
      <w:r>
        <w:t xml:space="preserve"> от дата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 утверждены соответствующие сроки, состав </w:t>
      </w:r>
      <w:r w:rsidR="00E50D1F">
        <w:br/>
      </w:r>
      <w:r>
        <w:t>и периодичность размещени</w:t>
      </w:r>
      <w:r>
        <w:t xml:space="preserve">я информации в государственной информационной системе жилищно-коммунального хозяйства органами местного самоуправления, а именно: информация о подготовке объектов жилищно-коммунального хозяйства к сезонной эксплуатации, </w:t>
      </w:r>
      <w:r w:rsidR="00E50D1F">
        <w:br/>
      </w:r>
      <w:r>
        <w:t xml:space="preserve">о готовности </w:t>
      </w:r>
      <w:r>
        <w:t>к отопительному сезону</w:t>
      </w:r>
      <w:r>
        <w:t xml:space="preserve"> и о его прохождении подлежит размещению </w:t>
      </w:r>
      <w:r>
        <w:t>не позднее 15 дней со дня официального опубликования муниципального правового акта, муниципального правового акта о внесении в него изменений.</w:t>
      </w:r>
    </w:p>
    <w:p w:rsidR="00A77B3E" w:rsidP="00E50D1F">
      <w:pPr>
        <w:ind w:firstLine="720"/>
        <w:jc w:val="both"/>
      </w:pPr>
      <w:r>
        <w:t>Из материалов дела усматривается, что дата Администрацией Советского ра</w:t>
      </w:r>
      <w:r>
        <w:t xml:space="preserve">йона </w:t>
      </w:r>
      <w:r>
        <w:t xml:space="preserve">Республики </w:t>
      </w:r>
      <w:r>
        <w:t xml:space="preserve">Крым вынесено постановление № </w:t>
      </w:r>
      <w:r>
        <w:t xml:space="preserve"> «О начале отопительного сезона 2020-2021 годов </w:t>
      </w:r>
    </w:p>
    <w:p w:rsidR="00A77B3E" w:rsidP="00E50D1F">
      <w:pPr>
        <w:jc w:val="both"/>
      </w:pPr>
      <w:r>
        <w:t xml:space="preserve">в муниципальном образовании Советский район», которое дата опубликовано на официальном сайте муниципального образования Советский район. </w:t>
      </w:r>
    </w:p>
    <w:p w:rsidR="00A77B3E" w:rsidP="00E50D1F">
      <w:pPr>
        <w:ind w:firstLine="720"/>
        <w:jc w:val="both"/>
      </w:pPr>
      <w:r>
        <w:t>В соответствии с ука</w:t>
      </w:r>
      <w:r>
        <w:t xml:space="preserve">занным постановлением отопительный сезон </w:t>
      </w:r>
      <w:r>
        <w:t xml:space="preserve">на территории Советского района начат </w:t>
      </w:r>
      <w:r>
        <w:t>с</w:t>
      </w:r>
      <w:r>
        <w:t xml:space="preserve"> дата.</w:t>
      </w:r>
    </w:p>
    <w:p w:rsidR="00A77B3E" w:rsidP="00E50D1F">
      <w:pPr>
        <w:ind w:firstLine="720"/>
        <w:jc w:val="both"/>
      </w:pPr>
      <w:r>
        <w:t xml:space="preserve">Затем, постановлением Администрации Советского района Республики Крым от дата № </w:t>
      </w:r>
      <w:r>
        <w:t xml:space="preserve"> внесены изменения в постановление </w:t>
      </w:r>
      <w:r>
        <w:t xml:space="preserve">№ </w:t>
      </w:r>
      <w:r>
        <w:t>от дата «О начале отопительного сезона 2020</w:t>
      </w:r>
      <w:r>
        <w:t xml:space="preserve">-2021 годов в муниципальном образовании Советский район», в соответствии </w:t>
      </w:r>
      <w:r>
        <w:t xml:space="preserve">с которым для организаций, учреждений, предприятий, расположенных </w:t>
      </w:r>
      <w:r>
        <w:t xml:space="preserve">на территории Советского района отопительный сезон 2020-2021 годов начат </w:t>
      </w:r>
      <w:r>
        <w:t>с 22 октября 2020 года, а для населения С</w:t>
      </w:r>
      <w:r>
        <w:t>оветского района, использующего природный газ для индивидуального отопления</w:t>
      </w:r>
      <w:r>
        <w:t xml:space="preserve"> жилых домов (квартир), установлена продолжительность отопительного периода 2020-2021 годов </w:t>
      </w:r>
      <w:r>
        <w:t>с</w:t>
      </w:r>
      <w:r>
        <w:t xml:space="preserve"> </w:t>
      </w:r>
      <w:r>
        <w:t>дата</w:t>
      </w:r>
      <w:r>
        <w:t xml:space="preserve"> по 15 апреля 2021 года. Данные изменения </w:t>
      </w:r>
      <w:r>
        <w:t>на официальном сайте администрации опуб</w:t>
      </w:r>
      <w:r>
        <w:t>ликованы дата.</w:t>
      </w:r>
    </w:p>
    <w:p w:rsidR="00A77B3E" w:rsidP="00E50D1F">
      <w:pPr>
        <w:ind w:firstLine="720"/>
        <w:jc w:val="both"/>
      </w:pPr>
      <w:r>
        <w:t>При этом</w:t>
      </w:r>
      <w:r>
        <w:t>,</w:t>
      </w:r>
      <w:r>
        <w:t xml:space="preserve"> ответственным лицом Администрации Советского района Республики Крым </w:t>
      </w:r>
      <w:r w:rsidR="00E50D1F">
        <w:br/>
      </w:r>
      <w:r>
        <w:t>за внесение информации в Государственную информационную систему жилищно-коммунального хозяйства, внесена информация только о паспортах готовности к отопительному с</w:t>
      </w:r>
      <w:r>
        <w:t>езону (периоде), а иная информация, а именно: постановление Администрации Советского района Республики Крым от дата №</w:t>
      </w:r>
      <w:r>
        <w:t xml:space="preserve">, которым внесены изменения в постановление № </w:t>
      </w:r>
      <w:r>
        <w:t xml:space="preserve">от дата </w:t>
      </w:r>
      <w:r w:rsidR="00E50D1F">
        <w:br/>
      </w:r>
      <w:r>
        <w:t>«О начале отопительного сезона 2020-2021 годов в муниципальном образовании Со</w:t>
      </w:r>
      <w:r>
        <w:t>ветский район», опубликованное на официальном сайте Администрации Советского района Республики Крым дата, не размещена.</w:t>
      </w:r>
    </w:p>
    <w:p w:rsidR="00A77B3E" w:rsidP="00E50D1F">
      <w:pPr>
        <w:jc w:val="both"/>
      </w:pPr>
      <w:r>
        <w:t xml:space="preserve"> </w:t>
      </w:r>
      <w:r w:rsidR="00E50D1F">
        <w:tab/>
      </w:r>
      <w:r>
        <w:t xml:space="preserve">Часть 2 ст. 13.19.2 </w:t>
      </w:r>
      <w:r>
        <w:t>КоАП</w:t>
      </w:r>
      <w:r>
        <w:t xml:space="preserve"> РФ предусматривает ответственность </w:t>
      </w:r>
      <w:r>
        <w:t xml:space="preserve">за </w:t>
      </w:r>
      <w:r>
        <w:t>неразмещение</w:t>
      </w:r>
      <w:r>
        <w:t xml:space="preserve"> информации в соответствии с законод</w:t>
      </w:r>
      <w:r>
        <w:t>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</w:t>
      </w:r>
      <w:r>
        <w:t>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</w:t>
      </w:r>
      <w:r>
        <w:t xml:space="preserve"> коммунальные услуги и (или) осуществляющими деятель</w:t>
      </w:r>
      <w:r>
        <w:t xml:space="preserve">ность по управлению многоквартирными домами, иными организациями, которые обязаны </w:t>
      </w:r>
      <w:r>
        <w:t xml:space="preserve">в соответствии </w:t>
      </w:r>
      <w:r w:rsidR="00E50D1F">
        <w:br/>
      </w:r>
      <w:r>
        <w:t xml:space="preserve">с нормативными правовыми актами Российской Федерации размещать информацию </w:t>
      </w:r>
      <w:r w:rsidR="00E50D1F">
        <w:br/>
      </w:r>
      <w:r>
        <w:t>в государственной информационной системе жилищно-коммунального хозяйства.</w:t>
      </w:r>
    </w:p>
    <w:p w:rsidR="00A77B3E" w:rsidP="00E50D1F">
      <w:pPr>
        <w:ind w:firstLine="720"/>
        <w:jc w:val="both"/>
      </w:pPr>
      <w:r>
        <w:t>Согласно с</w:t>
      </w:r>
      <w:r>
        <w:t xml:space="preserve">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E50D1F">
      <w:pPr>
        <w:ind w:firstLine="720"/>
        <w:jc w:val="both"/>
      </w:pPr>
      <w:r>
        <w:t xml:space="preserve">Помимо признательных показаний </w:t>
      </w:r>
      <w:r>
        <w:t>Кремповой</w:t>
      </w:r>
      <w:r>
        <w:t xml:space="preserve"> Е</w:t>
      </w:r>
      <w:r>
        <w:t xml:space="preserve">.В., ее вина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E50D1F">
      <w:pPr>
        <w:ind w:firstLine="720"/>
        <w:jc w:val="both"/>
      </w:pPr>
      <w:r>
        <w:t>- постановлением о возбуждении дела об административном правонарушении прокурора Советского района Республики К</w:t>
      </w:r>
      <w:r>
        <w:t xml:space="preserve">рым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                                     (л.д.  33-38). Постановление составлено уполномоченным должностным лицом, копия постановления направлена </w:t>
      </w:r>
      <w:r>
        <w:t>Кремповой</w:t>
      </w:r>
      <w:r>
        <w:t xml:space="preserve"> Е.В. дата. Факт получения постановления подтве</w:t>
      </w:r>
      <w:r>
        <w:t xml:space="preserve">ржден </w:t>
      </w:r>
      <w:r>
        <w:t>Кремповой</w:t>
      </w:r>
      <w:r>
        <w:t xml:space="preserve"> Е.В. в ходе судебного заседания. Существенных недостатков, которые могли бы повлечь его недействительность, постановление не содержит; </w:t>
      </w:r>
    </w:p>
    <w:p w:rsidR="00A77B3E" w:rsidP="00E50D1F">
      <w:pPr>
        <w:ind w:firstLine="720"/>
        <w:jc w:val="both"/>
      </w:pPr>
      <w:r>
        <w:t xml:space="preserve">- актом осмотра Государственной информационной системы жилищно-коммунального хозяйства </w:t>
      </w:r>
      <w:r>
        <w:t>от</w:t>
      </w:r>
      <w:r>
        <w:t xml:space="preserve"> дата (л.д. 6-7</w:t>
      </w:r>
      <w:r>
        <w:t>);</w:t>
      </w:r>
    </w:p>
    <w:p w:rsidR="00A77B3E" w:rsidP="00E50D1F">
      <w:pPr>
        <w:ind w:firstLine="720"/>
        <w:jc w:val="both"/>
      </w:pPr>
      <w:r>
        <w:t>- копией распоряжения</w:t>
      </w:r>
      <w:r>
        <w:t xml:space="preserve"> П</w:t>
      </w:r>
      <w:r>
        <w:t xml:space="preserve">ервого заместителя главы администрации Советского района Республики Крым </w:t>
      </w:r>
      <w:r>
        <w:t>фио</w:t>
      </w:r>
      <w:r>
        <w:t xml:space="preserve"> от дата </w:t>
      </w:r>
      <w:r>
        <w:t xml:space="preserve">№ </w:t>
      </w:r>
      <w:r>
        <w:t xml:space="preserve"> «О назначении </w:t>
      </w:r>
      <w:r>
        <w:t>Кремповой</w:t>
      </w:r>
      <w:r>
        <w:t xml:space="preserve"> Е.В.» (л.д. 9);</w:t>
      </w:r>
    </w:p>
    <w:p w:rsidR="00A77B3E" w:rsidP="00E50D1F">
      <w:pPr>
        <w:ind w:firstLine="720"/>
        <w:jc w:val="both"/>
      </w:pPr>
      <w:r>
        <w:t xml:space="preserve">- копией трудового договора с муниципальным служащим № </w:t>
      </w:r>
      <w:r>
        <w:t>от</w:t>
      </w:r>
      <w:r>
        <w:t xml:space="preserve"> </w:t>
      </w:r>
      <w:r>
        <w:t>дата</w:t>
      </w:r>
      <w:r>
        <w:t>, заключенного между Администрацией</w:t>
      </w:r>
      <w:r>
        <w:t xml:space="preserve"> Советского района Республики Крым и </w:t>
      </w:r>
      <w:r>
        <w:t>Кремповой</w:t>
      </w:r>
      <w:r>
        <w:t xml:space="preserve"> Е.В. (л.д. 10-17);</w:t>
      </w:r>
    </w:p>
    <w:p w:rsidR="00A77B3E" w:rsidP="00E50D1F">
      <w:pPr>
        <w:ind w:firstLine="720"/>
        <w:jc w:val="both"/>
      </w:pPr>
      <w:r>
        <w:t xml:space="preserve">- копией должностной инструкции </w:t>
      </w:r>
      <w:r w:rsidR="00E50D1F">
        <w:t>должность, наименование организации</w:t>
      </w:r>
      <w:r>
        <w:t xml:space="preserve">, утвержденной главой администрации Советского района Республики Крым </w:t>
      </w:r>
      <w:r>
        <w:t>фио</w:t>
      </w:r>
      <w:r>
        <w:t xml:space="preserve"> дата (</w:t>
      </w:r>
      <w:r>
        <w:t>л</w:t>
      </w:r>
      <w:r>
        <w:t>.д. 18-27);</w:t>
      </w:r>
    </w:p>
    <w:p w:rsidR="00A77B3E" w:rsidP="00E50D1F">
      <w:pPr>
        <w:ind w:firstLine="720"/>
        <w:jc w:val="both"/>
      </w:pPr>
      <w:r>
        <w:t xml:space="preserve">- телефонограммой </w:t>
      </w:r>
      <w:r>
        <w:t>от</w:t>
      </w:r>
      <w:r>
        <w:t xml:space="preserve"> дата (л.д. 32). </w:t>
      </w:r>
    </w:p>
    <w:p w:rsidR="00A77B3E" w:rsidP="00E50D1F">
      <w:pPr>
        <w:ind w:firstLine="720"/>
        <w:jc w:val="both"/>
      </w:pPr>
      <w:r>
        <w:t xml:space="preserve">Суд оценивает представленные доказательства каждое в отдельности </w:t>
      </w:r>
      <w:r>
        <w:t xml:space="preserve">и все </w:t>
      </w:r>
      <w:r w:rsidR="00E50D1F">
        <w:br/>
      </w:r>
      <w:r>
        <w:t>в сово</w:t>
      </w:r>
      <w:r>
        <w:t xml:space="preserve">купности в соответствии со ст. 26.11 </w:t>
      </w:r>
      <w:r>
        <w:t>КоАП</w:t>
      </w:r>
      <w:r>
        <w:t xml:space="preserve"> РФ и приходит </w:t>
      </w:r>
      <w:r>
        <w:t xml:space="preserve">к выводу, что они являются допустимыми, достоверными и составлены </w:t>
      </w:r>
      <w:r>
        <w:t>в соответствии с требованиями норм действующего законодательства.</w:t>
      </w:r>
    </w:p>
    <w:p w:rsidR="00A77B3E" w:rsidP="00E50D1F">
      <w:pPr>
        <w:ind w:firstLine="720"/>
        <w:jc w:val="both"/>
      </w:pPr>
      <w:r>
        <w:t>Таким образом, факт сов</w:t>
      </w:r>
      <w:r>
        <w:t xml:space="preserve">ершения </w:t>
      </w:r>
      <w:r w:rsidR="00E50D1F">
        <w:t>должность, наименование организации</w:t>
      </w:r>
      <w:r>
        <w:t xml:space="preserve"> </w:t>
      </w:r>
      <w:r>
        <w:t>Кремповой</w:t>
      </w:r>
      <w:r>
        <w:t xml:space="preserve"> Е.В. правонарушения, полностью установлен </w:t>
      </w:r>
      <w:r>
        <w:t>и доказан</w:t>
      </w:r>
      <w:r>
        <w:t xml:space="preserve">, и ее действия суд квалифицирует по </w:t>
      </w:r>
      <w:r>
        <w:t>ч</w:t>
      </w:r>
      <w:r>
        <w:t>. 2</w:t>
      </w:r>
      <w:r w:rsidR="00E50D1F">
        <w:br/>
      </w:r>
      <w:r>
        <w:t xml:space="preserve"> ст. 13.19.2 </w:t>
      </w:r>
      <w:r>
        <w:t>КоАП</w:t>
      </w:r>
      <w:r>
        <w:t xml:space="preserve"> РФ, </w:t>
      </w:r>
      <w:r>
        <w:t>как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не в полном объеме.</w:t>
      </w:r>
    </w:p>
    <w:p w:rsidR="00A77B3E" w:rsidP="00E50D1F">
      <w:pPr>
        <w:ind w:firstLine="720"/>
        <w:jc w:val="both"/>
      </w:pPr>
      <w:r>
        <w:t xml:space="preserve">В соответствии с </w:t>
      </w:r>
      <w:r>
        <w:t xml:space="preserve">общими правилами назначения административного наказания, основанными на принципах справедливости, соразмерности </w:t>
      </w:r>
      <w:r>
        <w:t xml:space="preserve">и индивидуализации ответственности, административное наказание </w:t>
      </w:r>
      <w:r>
        <w:t>за совершение административного право</w:t>
      </w:r>
      <w:r>
        <w:t xml:space="preserve">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</w:t>
      </w:r>
      <w:r w:rsidR="00E50D1F">
        <w:br/>
      </w:r>
      <w:r>
        <w:t xml:space="preserve">(ч. 1 ст. 4.1 </w:t>
      </w:r>
      <w:r>
        <w:t>КоАП</w:t>
      </w:r>
      <w:r>
        <w:t xml:space="preserve"> РФ).</w:t>
      </w:r>
    </w:p>
    <w:p w:rsidR="00A77B3E" w:rsidP="00E50D1F">
      <w:pPr>
        <w:jc w:val="both"/>
      </w:pPr>
      <w:r>
        <w:tab/>
        <w:t xml:space="preserve">При назначении административного наказания </w:t>
      </w:r>
      <w:r>
        <w:t>Кремповой</w:t>
      </w:r>
      <w:r>
        <w:t xml:space="preserve"> Е.В. учитываются ха</w:t>
      </w:r>
      <w:r>
        <w:t xml:space="preserve">рактер совершенного ею административного правонарушения, личность виновной, ее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E50D1F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</w:t>
      </w:r>
      <w:r>
        <w:t xml:space="preserve">я  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</w:t>
      </w:r>
      <w:r>
        <w:t xml:space="preserve">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</w:t>
      </w:r>
      <w:r>
        <w:t xml:space="preserve">в качестве единственно  возможного способа достижения справедливого баланса публичных </w:t>
      </w:r>
      <w:r>
        <w:t xml:space="preserve">и частных интересов </w:t>
      </w:r>
      <w:r w:rsidR="00E50D1F">
        <w:br/>
      </w:r>
      <w:r>
        <w:t>в рамках административного судопроизводства.</w:t>
      </w:r>
    </w:p>
    <w:p w:rsidR="00A77B3E" w:rsidP="00E50D1F">
      <w:pPr>
        <w:jc w:val="both"/>
      </w:pPr>
      <w:r>
        <w:tab/>
        <w:t xml:space="preserve">Изучением личности </w:t>
      </w:r>
      <w:r>
        <w:t>Кремповой</w:t>
      </w:r>
      <w:r>
        <w:t xml:space="preserve"> Е.В. в суде установлено, </w:t>
      </w:r>
      <w:r>
        <w:t xml:space="preserve">что она </w:t>
      </w:r>
      <w:r w:rsidR="00E50D1F">
        <w:t xml:space="preserve">изъято. </w:t>
      </w:r>
      <w:r>
        <w:t xml:space="preserve">Иными сведениями о личности </w:t>
      </w:r>
      <w:r>
        <w:t>Кремповой</w:t>
      </w:r>
      <w:r>
        <w:t xml:space="preserve"> Е.В., </w:t>
      </w:r>
      <w:r>
        <w:t>и о ее</w:t>
      </w:r>
      <w:r>
        <w:t xml:space="preserve"> имущественном положении, суд не располагает. </w:t>
      </w:r>
    </w:p>
    <w:p w:rsidR="00A77B3E" w:rsidP="00E50D1F">
      <w:pPr>
        <w:ind w:firstLine="720"/>
        <w:jc w:val="both"/>
      </w:pPr>
      <w:r>
        <w:t>Обстоятел</w:t>
      </w:r>
      <w:r>
        <w:t xml:space="preserve">ьствами, смягчающими административную ответственность </w:t>
      </w:r>
      <w:r>
        <w:t>Кремповой</w:t>
      </w:r>
      <w:r>
        <w:t xml:space="preserve"> Е.В., суд признает признание вины в совершении правонарушения </w:t>
      </w:r>
      <w:r>
        <w:t>и раскаяние в содеянном, наличие на иждивении несовершеннолетних детей, один из которых малолетний.</w:t>
      </w:r>
    </w:p>
    <w:p w:rsidR="00A77B3E" w:rsidP="00E50D1F">
      <w:pPr>
        <w:jc w:val="both"/>
      </w:pPr>
      <w:r>
        <w:tab/>
        <w:t xml:space="preserve">Обстоятельств, отягчающих </w:t>
      </w:r>
      <w:r>
        <w:t xml:space="preserve">административную ответственность </w:t>
      </w:r>
      <w:r>
        <w:t>Кремповой</w:t>
      </w:r>
      <w:r>
        <w:t xml:space="preserve"> Е.В., судом не установлено.</w:t>
      </w:r>
    </w:p>
    <w:p w:rsidR="00A77B3E" w:rsidP="00E50D1F">
      <w:pPr>
        <w:ind w:firstLine="720"/>
        <w:jc w:val="both"/>
      </w:pPr>
      <w:r>
        <w:t xml:space="preserve">Материалы дела не содержат каких-либо сведений о том, что </w:t>
      </w:r>
      <w:r>
        <w:t>Кремповая</w:t>
      </w:r>
      <w:r>
        <w:t xml:space="preserve"> Е.В. ранее привлекалась к административной ответственности по ст. 13.19.2 </w:t>
      </w:r>
      <w:r>
        <w:t>КоАП</w:t>
      </w:r>
      <w:r>
        <w:t xml:space="preserve"> РФ.</w:t>
      </w:r>
    </w:p>
    <w:p w:rsidR="00A77B3E" w:rsidP="00E50D1F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2 ст. 13.19.2 </w:t>
      </w:r>
      <w:r>
        <w:t>КоАП</w:t>
      </w:r>
      <w:r>
        <w:t xml:space="preserve"> РФ совершенное </w:t>
      </w:r>
      <w:r>
        <w:t>Кремповой</w:t>
      </w:r>
      <w:r>
        <w:t xml:space="preserve"> Е.В. деяние влечет предупреждение или наложение административного штрафа </w:t>
      </w:r>
      <w:r>
        <w:t xml:space="preserve">на должностных лиц в размере </w:t>
      </w:r>
      <w:r w:rsidR="00E50D1F">
        <w:br/>
      </w:r>
      <w:r>
        <w:t>от пяти тысяч до десяти тысяч рублей.</w:t>
      </w:r>
    </w:p>
    <w:p w:rsidR="00A77B3E" w:rsidP="00CB26EB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Кремповой</w:t>
      </w:r>
      <w:r>
        <w:t xml:space="preserve"> Е.В.,</w:t>
      </w:r>
      <w:r>
        <w:t xml:space="preserve"> характер совершенного ею правонарушения, наличие смягчающих административную ответственность обстоятельств, а также  принимая во внимание, что административное правонарушение </w:t>
      </w:r>
      <w:r>
        <w:t>Кремповой</w:t>
      </w:r>
      <w:r>
        <w:t xml:space="preserve"> Е.В. совершено впервые и не повлекло причинения вреда или возникновени</w:t>
      </w:r>
      <w:r>
        <w:t xml:space="preserve">я угрозы причинения вреда жизни и здоровью людей, объектам животного </w:t>
      </w:r>
      <w:r>
        <w:br/>
      </w:r>
      <w:r>
        <w:t>и растительного мира, окружающей среде, объектам культурного наследия (памятникам истории</w:t>
      </w:r>
      <w:r>
        <w:t xml:space="preserve"> </w:t>
      </w:r>
      <w:r>
        <w:t>и культуры) народов Российской Федерации, безопасности государства, угрозы чрезвычайных ситуаций</w:t>
      </w:r>
      <w:r>
        <w:t xml:space="preserve"> природного </w:t>
      </w:r>
      <w:r>
        <w:t xml:space="preserve">и техногенного характера, а также при отсутствии имущественного ущерба, </w:t>
      </w:r>
      <w:r>
        <w:t>суд считает возможным назначить должность, наименование организации</w:t>
      </w:r>
      <w:r>
        <w:t xml:space="preserve"> </w:t>
      </w:r>
      <w:r>
        <w:t>Кремповой</w:t>
      </w:r>
      <w:r>
        <w:t xml:space="preserve"> Е.В. административное наказание в виде предупреждения в пределах санкции ч. 2 ст. 13.19.2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</w:t>
      </w:r>
      <w:r>
        <w:t>елях предупреждения в</w:t>
      </w:r>
      <w:r>
        <w:t xml:space="preserve"> дальнейшем совершения ею аналогичных административных проступков.</w:t>
      </w:r>
    </w:p>
    <w:p w:rsidR="00A77B3E" w:rsidP="00CB26EB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13.19.2, 29.9 – 29.11 </w:t>
      </w:r>
      <w:r>
        <w:t>КоАП</w:t>
      </w:r>
      <w:r>
        <w:t xml:space="preserve"> РФ, мировой судья, -</w:t>
      </w:r>
    </w:p>
    <w:p w:rsidR="00A77B3E" w:rsidP="00CB26EB">
      <w:pPr>
        <w:jc w:val="center"/>
      </w:pPr>
      <w:r>
        <w:t>постановил:</w:t>
      </w:r>
    </w:p>
    <w:p w:rsidR="00A77B3E" w:rsidP="00E50D1F">
      <w:pPr>
        <w:jc w:val="both"/>
      </w:pPr>
    </w:p>
    <w:p w:rsidR="00A77B3E" w:rsidP="00CB26EB">
      <w:pPr>
        <w:ind w:firstLine="720"/>
        <w:jc w:val="both"/>
      </w:pPr>
      <w:r>
        <w:t>признать должность, наименование организации</w:t>
      </w:r>
      <w:r>
        <w:t xml:space="preserve"> </w:t>
      </w:r>
      <w:r>
        <w:t>Кремповую</w:t>
      </w:r>
      <w:r>
        <w:t xml:space="preserve"> Е.В.</w:t>
      </w:r>
      <w:r>
        <w:t xml:space="preserve"> виновной </w:t>
      </w:r>
      <w:r>
        <w:br/>
      </w:r>
      <w:r>
        <w:t xml:space="preserve">в совершении административного правонарушения, предусмотренного </w:t>
      </w:r>
      <w:r>
        <w:t>ч</w:t>
      </w:r>
      <w:r>
        <w:t>. 2 ст.</w:t>
      </w:r>
      <w:r>
        <w:t xml:space="preserve"> 13.19.2 </w:t>
      </w:r>
      <w:r>
        <w:t>КоАП</w:t>
      </w:r>
      <w:r>
        <w:t xml:space="preserve"> РФ и назначить ей административное наказание в виде предупреждения.</w:t>
      </w:r>
    </w:p>
    <w:p w:rsidR="00A77B3E" w:rsidP="00CB26EB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</w:t>
      </w:r>
      <w:r>
        <w:br/>
      </w:r>
      <w:r>
        <w:t>в течение десяти суток со дня вручения или получения копии постановления через судебный участок №</w:t>
      </w:r>
      <w:r>
        <w:t xml:space="preserve"> 84 Советского судебного района (Советский муниципальный район) Республики Крым.</w:t>
      </w:r>
    </w:p>
    <w:p w:rsidR="00A77B3E" w:rsidP="00CB26EB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E50D1F">
      <w:pPr>
        <w:jc w:val="both"/>
      </w:pPr>
    </w:p>
    <w:sectPr w:rsidSect="00E50D1F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125"/>
    <w:rsid w:val="008C7125"/>
    <w:rsid w:val="00A77B3E"/>
    <w:rsid w:val="00CB26EB"/>
    <w:rsid w:val="00E50D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1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