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6FB1">
      <w:pPr>
        <w:jc w:val="right"/>
      </w:pPr>
      <w:r>
        <w:t>Дело № 5-84-35/2021</w:t>
      </w:r>
    </w:p>
    <w:p w:rsidR="00A77B3E" w:rsidP="00726FB1">
      <w:pPr>
        <w:jc w:val="right"/>
      </w:pPr>
      <w:r>
        <w:t>УИД-91MS0084-01-2021-000069-12</w:t>
      </w:r>
    </w:p>
    <w:p w:rsidR="00A77B3E"/>
    <w:p w:rsidR="00A77B3E" w:rsidP="00726FB1">
      <w:pPr>
        <w:jc w:val="center"/>
      </w:pPr>
      <w:r>
        <w:t>ПОСТАНОВЛЕНИЕ</w:t>
      </w:r>
    </w:p>
    <w:p w:rsidR="00A77B3E" w:rsidP="00726FB1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726FB1">
      <w:pPr>
        <w:jc w:val="both"/>
      </w:pPr>
      <w:r>
        <w:t xml:space="preserve"> </w:t>
      </w:r>
      <w:r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24 февраля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726FB1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Зайцевой В.С., лица, в отношении которого ведется производство </w:t>
      </w:r>
      <w:r>
        <w:t xml:space="preserve">по делу – </w:t>
      </w:r>
      <w:r>
        <w:t>Миркуловой</w:t>
      </w:r>
      <w:r>
        <w:t xml:space="preserve"> С.В., потерпевшей – </w:t>
      </w:r>
      <w:r>
        <w:t>фио</w:t>
      </w:r>
      <w:r>
        <w:t xml:space="preserve">, рассмотрев </w:t>
      </w:r>
      <w:r>
        <w:t>в открытом судебном заседании дело об административном правонарушении, поступившее из Прокурату</w:t>
      </w:r>
      <w:r>
        <w:t xml:space="preserve">ры Советского района Республики Крым, </w:t>
      </w:r>
      <w:r>
        <w:t>в отношении:</w:t>
      </w:r>
    </w:p>
    <w:p w:rsidR="00726FB1" w:rsidP="00726FB1">
      <w:pPr>
        <w:ind w:firstLine="720"/>
        <w:jc w:val="both"/>
      </w:pPr>
      <w:r>
        <w:t>Миркуловой</w:t>
      </w:r>
      <w:r>
        <w:t xml:space="preserve"> С.В. (персональные данные),</w:t>
      </w:r>
    </w:p>
    <w:p w:rsidR="00A77B3E" w:rsidP="00726FB1">
      <w:pPr>
        <w:ind w:firstLine="720"/>
        <w:jc w:val="both"/>
      </w:pPr>
      <w:r>
        <w:t xml:space="preserve">по ст. 5.59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26FB1">
      <w:pPr>
        <w:jc w:val="center"/>
      </w:pPr>
      <w:r>
        <w:t>установил:</w:t>
      </w:r>
    </w:p>
    <w:p w:rsidR="00A77B3E"/>
    <w:p w:rsidR="00A77B3E" w:rsidP="00726FB1">
      <w:pPr>
        <w:ind w:firstLine="720"/>
        <w:jc w:val="both"/>
      </w:pPr>
      <w:r>
        <w:t>Миркулова</w:t>
      </w:r>
      <w:r>
        <w:t xml:space="preserve"> С.В., </w:t>
      </w:r>
      <w:r>
        <w:t>являясь</w:t>
      </w:r>
      <w:r>
        <w:t xml:space="preserve"> должность, наименование организации</w:t>
      </w:r>
      <w:r>
        <w:t xml:space="preserve">, расположенного </w:t>
      </w:r>
      <w:r>
        <w:br/>
      </w:r>
      <w:r>
        <w:t xml:space="preserve">по адресу: адрес, </w:t>
      </w:r>
      <w:r>
        <w:t xml:space="preserve">адрес, в нарушение ст.ст. 10, 12 Федерального закона </w:t>
      </w:r>
      <w:r>
        <w:br/>
      </w:r>
      <w:r>
        <w:t>от 02 мая 2006 года № 59-ФЗ «О порядке рассмотрения обращений граждан Российской Федерации», нарушила установленный законодательством Российской Федерации поря</w:t>
      </w:r>
      <w:r>
        <w:t xml:space="preserve">док рассмотрения обращений граждан, а именно: </w:t>
      </w:r>
      <w:r>
        <w:t xml:space="preserve">не обеспечила объективное, всестороннее </w:t>
      </w:r>
      <w:r>
        <w:br/>
      </w:r>
      <w:r>
        <w:t xml:space="preserve">и своевременное рассмотрение обращения, не приняла меры, направленные на восстановление или защиту нарушенных прав, свобод и законных интересов граждан, не предоставила </w:t>
      </w:r>
      <w:r>
        <w:t xml:space="preserve">письменный ответ по существу поставленных вопросов в обращении </w:t>
      </w:r>
      <w:r>
        <w:t>фио</w:t>
      </w:r>
      <w:r>
        <w:t xml:space="preserve">, </w:t>
      </w:r>
      <w:r>
        <w:t>принятое</w:t>
      </w:r>
      <w:r>
        <w:t xml:space="preserve"> дата. </w:t>
      </w:r>
    </w:p>
    <w:p w:rsidR="00A77B3E" w:rsidP="00726FB1">
      <w:pPr>
        <w:ind w:firstLine="720"/>
        <w:jc w:val="both"/>
      </w:pPr>
      <w:r>
        <w:t>Своими действиями должность, наименование организации</w:t>
      </w:r>
      <w:r>
        <w:t xml:space="preserve"> </w:t>
      </w:r>
      <w:r>
        <w:t>Миркулова</w:t>
      </w:r>
      <w:r>
        <w:t xml:space="preserve"> С.В. совершила административное правонарушение, ответственность за которое предусмотрена  ст.</w:t>
      </w:r>
      <w:r>
        <w:t xml:space="preserve"> 5.59 </w:t>
      </w:r>
      <w:r>
        <w:t>КоАП</w:t>
      </w:r>
      <w:r>
        <w:t xml:space="preserve"> РФ. </w:t>
      </w:r>
    </w:p>
    <w:p w:rsidR="00A77B3E" w:rsidP="00726FB1">
      <w:pPr>
        <w:ind w:firstLine="720"/>
        <w:jc w:val="both"/>
      </w:pPr>
      <w:r>
        <w:t xml:space="preserve">По данному факту в отношении должность, наименование организации </w:t>
      </w:r>
      <w:r>
        <w:t>Миркуловой</w:t>
      </w:r>
      <w:r>
        <w:t xml:space="preserve"> С.В. дата и.о. прокурора Советского района Республики Крым </w:t>
      </w:r>
      <w:r>
        <w:t>фио</w:t>
      </w:r>
      <w:r>
        <w:t xml:space="preserve"> вынесено постановление </w:t>
      </w:r>
      <w:r>
        <w:br/>
      </w:r>
      <w:r>
        <w:t>о возбуждении дела об административном правонарушении по ст.</w:t>
      </w:r>
      <w:r>
        <w:t xml:space="preserve"> 5.59 </w:t>
      </w:r>
      <w:r>
        <w:t>КоАП</w:t>
      </w:r>
      <w:r>
        <w:t xml:space="preserve"> РФ.</w:t>
      </w:r>
    </w:p>
    <w:p w:rsidR="00A77B3E" w:rsidP="00726FB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Миркуловой</w:t>
      </w:r>
      <w:r>
        <w:t xml:space="preserve"> С.В.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726FB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</w:t>
      </w:r>
      <w:r>
        <w:t xml:space="preserve">нституции Российской Федерации и права, предусмотренные </w:t>
      </w:r>
      <w:r>
        <w:t xml:space="preserve">ст.ст. 25.2, 29.2, 29.3 </w:t>
      </w:r>
      <w:r>
        <w:t>КоАП</w:t>
      </w:r>
      <w:r>
        <w:t xml:space="preserve"> РФ. </w:t>
      </w:r>
    </w:p>
    <w:p w:rsidR="00A77B3E" w:rsidP="00726FB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726FB1">
      <w:pPr>
        <w:ind w:firstLine="720"/>
        <w:jc w:val="both"/>
      </w:pPr>
      <w:r>
        <w:t>Миркулова</w:t>
      </w:r>
      <w:r>
        <w:t xml:space="preserve"> С.В. в суде пояснила, что копию постановления </w:t>
      </w:r>
      <w:r>
        <w:t xml:space="preserve">о возбуждении дела </w:t>
      </w:r>
      <w:r>
        <w:br/>
      </w:r>
      <w:r>
        <w:t xml:space="preserve">об административном правонарушении получила, вину </w:t>
      </w:r>
      <w:r>
        <w:t xml:space="preserve">в совершении административного правонарушения признала полностью, </w:t>
      </w:r>
      <w:r>
        <w:t xml:space="preserve">в содеянном раскаялась, не оспаривала фактические обстоятельства, указанные </w:t>
      </w:r>
      <w:r>
        <w:t>в постановлении о возбуждении дела об адми</w:t>
      </w:r>
      <w:r>
        <w:t>нистративном правонарушении.</w:t>
      </w:r>
      <w:r>
        <w:t xml:space="preserve"> Также пояснила, что она, работая в должность, наименование организации</w:t>
      </w:r>
      <w:r>
        <w:t>, как лицо, наделенное организационно-распорядительными и административно-хозяйственными функциями, действительно не проконтролиро</w:t>
      </w:r>
      <w:r>
        <w:t xml:space="preserve">вала своевременность дачи ответа </w:t>
      </w:r>
      <w:r>
        <w:t>на обращение ФИО.</w:t>
      </w:r>
      <w:r>
        <w:t xml:space="preserve">  </w:t>
      </w:r>
    </w:p>
    <w:p w:rsidR="00A77B3E" w:rsidP="00726FB1">
      <w:pPr>
        <w:ind w:firstLine="720"/>
        <w:jc w:val="both"/>
      </w:pPr>
      <w:r>
        <w:t xml:space="preserve">В суде потерпевшая </w:t>
      </w:r>
      <w:r>
        <w:t>фио</w:t>
      </w:r>
      <w:r>
        <w:t xml:space="preserve"> подтвердила факт того, </w:t>
      </w:r>
      <w:r>
        <w:t>что работниками наименование организации</w:t>
      </w:r>
      <w:r>
        <w:t xml:space="preserve"> ей был дан ответ </w:t>
      </w:r>
      <w:r>
        <w:t>на ее обращение несвоевременно.</w:t>
      </w:r>
    </w:p>
    <w:p w:rsidR="00A77B3E" w:rsidP="00726FB1">
      <w:pPr>
        <w:ind w:firstLine="720"/>
        <w:jc w:val="both"/>
      </w:pPr>
      <w:r>
        <w:t>В суде помощник прокурора Советского района Республи</w:t>
      </w:r>
      <w:r>
        <w:t xml:space="preserve">ки Крым – Зайцева В.С. поддержала постановление о возбуждении дела </w:t>
      </w:r>
      <w:r>
        <w:t xml:space="preserve">об административном правонарушении от дата </w:t>
      </w:r>
      <w:r>
        <w:br/>
      </w:r>
      <w:r>
        <w:t>в отношении должность, наименование организации</w:t>
      </w:r>
      <w:r>
        <w:t xml:space="preserve"> </w:t>
      </w:r>
      <w:r>
        <w:t>Миркуловой</w:t>
      </w:r>
      <w:r>
        <w:t xml:space="preserve"> С.В., полагала, что вина </w:t>
      </w:r>
      <w:r>
        <w:t>Миркуловой</w:t>
      </w:r>
      <w:r>
        <w:t xml:space="preserve"> С.В. полностью доказана пояснения</w:t>
      </w:r>
      <w:r>
        <w:t xml:space="preserve">ми самой </w:t>
      </w:r>
      <w:r>
        <w:t>Миркуловой</w:t>
      </w:r>
      <w:r>
        <w:t xml:space="preserve"> С.В. и показаниями </w:t>
      </w:r>
      <w:r>
        <w:t xml:space="preserve">потерпевшей </w:t>
      </w:r>
      <w:r>
        <w:t>фио</w:t>
      </w:r>
      <w:r>
        <w:t xml:space="preserve">, данными ими в суде, постановлением о возбуждении дела </w:t>
      </w:r>
      <w:r>
        <w:br/>
      </w:r>
      <w:r>
        <w:t>об административном правонарушении, а также письменными</w:t>
      </w:r>
      <w:r>
        <w:t xml:space="preserve"> материалами дела. </w:t>
      </w:r>
    </w:p>
    <w:p w:rsidR="00A77B3E" w:rsidP="00726FB1">
      <w:pPr>
        <w:ind w:firstLine="720"/>
        <w:jc w:val="both"/>
      </w:pPr>
      <w:r>
        <w:t>Огласив постановление о возбуждении дела об административном правонаруш</w:t>
      </w:r>
      <w:r>
        <w:t xml:space="preserve">ении </w:t>
      </w:r>
      <w:r>
        <w:br/>
      </w:r>
      <w:r>
        <w:t>в отношении должность, наименование организации</w:t>
      </w:r>
      <w:r>
        <w:t xml:space="preserve"> </w:t>
      </w:r>
      <w:r>
        <w:t>Миркуловой</w:t>
      </w:r>
      <w:r>
        <w:t xml:space="preserve"> С.В., заслушав пояснения </w:t>
      </w:r>
      <w:r>
        <w:t>Миркуловой</w:t>
      </w:r>
      <w:r>
        <w:t xml:space="preserve"> С.В. </w:t>
      </w:r>
      <w:r>
        <w:t xml:space="preserve">и потерпевшей </w:t>
      </w:r>
      <w:r>
        <w:t>фио</w:t>
      </w:r>
      <w:r>
        <w:t xml:space="preserve">, исследовав письменные материалы дела </w:t>
      </w:r>
      <w:r>
        <w:br/>
      </w:r>
      <w:r>
        <w:t>об административном правонарушении, суд приходит к следующему.</w:t>
      </w:r>
    </w:p>
    <w:p w:rsidR="00A77B3E" w:rsidP="00726FB1">
      <w:pPr>
        <w:ind w:firstLine="720"/>
        <w:jc w:val="both"/>
      </w:pPr>
      <w:r>
        <w:t xml:space="preserve">Статьей 5.59 </w:t>
      </w:r>
      <w:r>
        <w:t>КоАП</w:t>
      </w:r>
      <w:r>
        <w:t xml:space="preserve">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</w:t>
      </w:r>
      <w:r>
        <w:t xml:space="preserve"> органов местного самоуправления, государственных </w:t>
      </w:r>
      <w:r>
        <w:br/>
      </w:r>
      <w:r>
        <w:t xml:space="preserve">и муниципальных учреждений </w:t>
      </w:r>
      <w:r>
        <w:t>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P="00726FB1">
      <w:pPr>
        <w:ind w:firstLine="720"/>
        <w:jc w:val="both"/>
      </w:pPr>
      <w:r>
        <w:t>Требования к пор</w:t>
      </w:r>
      <w:r>
        <w:t>ядку рассмотрения обращений граждан государственными органами, органами местного самоуправления и должностными лицами установлены Федеральным законом от 02 мая 2006 года № 59-ФЗ "О порядке рассмотрения обращений граждан Российской Федерации" (далее - Федер</w:t>
      </w:r>
      <w:r>
        <w:t>альный закон № 59-ФЗ).</w:t>
      </w:r>
    </w:p>
    <w:p w:rsidR="00A77B3E" w:rsidP="00726FB1">
      <w:pPr>
        <w:ind w:firstLine="720"/>
        <w:jc w:val="both"/>
      </w:pPr>
      <w:r>
        <w:t xml:space="preserve">Согласно п.п. 1,3,4 ст. 10 Федерального Закона № 59-ФЗ государственный орган, орган местного самоуправления или должностное лицо обеспечивает объективное, всестороннее </w:t>
      </w:r>
      <w:r>
        <w:br/>
      </w:r>
      <w:r>
        <w:t xml:space="preserve">и своевременное рассмотрение обращения, </w:t>
      </w:r>
      <w:r>
        <w:t>в случ</w:t>
      </w:r>
      <w:r>
        <w:t xml:space="preserve">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</w:t>
      </w:r>
      <w:r>
        <w:br/>
      </w:r>
      <w:r>
        <w:t xml:space="preserve">по существу поставленных в обращении вопросов. </w:t>
      </w:r>
    </w:p>
    <w:p w:rsidR="00A77B3E" w:rsidP="00726FB1">
      <w:pPr>
        <w:ind w:firstLine="720"/>
        <w:jc w:val="both"/>
      </w:pPr>
      <w:r>
        <w:t>В со</w:t>
      </w:r>
      <w:r>
        <w:t xml:space="preserve">ответствии с </w:t>
      </w:r>
      <w:r>
        <w:t>ч</w:t>
      </w:r>
      <w:r>
        <w:t xml:space="preserve">. 2 ст. 8 Федерального закона № 59-ФЗ письменное обращение подлежит обязательной регистрации в течение трех дней </w:t>
      </w:r>
      <w:r>
        <w:t xml:space="preserve">с момента поступления </w:t>
      </w:r>
      <w:r>
        <w:br/>
      </w:r>
      <w:r>
        <w:t xml:space="preserve">в государственный орган, орган местного самоуправления или должностному лицу. </w:t>
      </w:r>
    </w:p>
    <w:p w:rsidR="00A77B3E" w:rsidP="00726FB1">
      <w:pPr>
        <w:ind w:firstLine="720"/>
        <w:jc w:val="both"/>
      </w:pPr>
      <w:r>
        <w:t xml:space="preserve">В соответствии с </w:t>
      </w:r>
      <w:r>
        <w:t>ч</w:t>
      </w:r>
      <w:r>
        <w:t>. 3 ст. 1</w:t>
      </w:r>
      <w:r>
        <w:t xml:space="preserve">0 Федерального Закона № 59-ФЗ ответ </w:t>
      </w:r>
      <w:r>
        <w:t>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726FB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4 ст. 10 Федерального Закона № 59-ФЗ ответ </w:t>
      </w:r>
      <w:r>
        <w:t xml:space="preserve">на </w:t>
      </w:r>
      <w:r>
        <w:t>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</w:t>
      </w:r>
      <w:r>
        <w:t>очтовому адресу, указанному в обращении.</w:t>
      </w:r>
    </w:p>
    <w:p w:rsidR="00A77B3E" w:rsidP="00726FB1">
      <w:pPr>
        <w:ind w:firstLine="720"/>
        <w:jc w:val="both"/>
      </w:pPr>
      <w:r>
        <w:t xml:space="preserve">В соответствии с </w:t>
      </w:r>
      <w:r>
        <w:t>ч</w:t>
      </w:r>
      <w:r>
        <w:t>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</w:t>
      </w:r>
      <w:r>
        <w:t>ся в течение 30 дней со дня регистрации письменного обращения.</w:t>
      </w:r>
    </w:p>
    <w:p w:rsidR="00A77B3E" w:rsidP="00726FB1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>
        <w:t xml:space="preserve">в связи с неисполнением либо ненадлежащим </w:t>
      </w:r>
      <w:r>
        <w:t>исполнением своих служебных обязанностей.</w:t>
      </w:r>
    </w:p>
    <w:p w:rsidR="00A77B3E" w:rsidP="00726FB1">
      <w:pPr>
        <w:ind w:firstLine="720"/>
        <w:jc w:val="both"/>
      </w:pPr>
      <w:r>
        <w:t xml:space="preserve">Помимо признательных показаний </w:t>
      </w:r>
      <w:r>
        <w:t>Миркуловой</w:t>
      </w:r>
      <w:r>
        <w:t xml:space="preserve"> С.В., ее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726FB1">
      <w:pPr>
        <w:ind w:firstLine="720"/>
        <w:jc w:val="both"/>
      </w:pPr>
      <w:r>
        <w:t xml:space="preserve">- постановлением о возбуждении дела об административном правонарушении и.о.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(л.д.  1-5). Постановление составлено уполномоченным должностным лицом, копия пос</w:t>
      </w:r>
      <w:r>
        <w:t xml:space="preserve">тановления вручена </w:t>
      </w:r>
      <w:r>
        <w:t>Миркуловой</w:t>
      </w:r>
      <w:r>
        <w:t xml:space="preserve"> С.В. дата. Существенных недостатков, которые могли бы повлечь его недействительность, постановление не содержит; </w:t>
      </w:r>
    </w:p>
    <w:p w:rsidR="00A77B3E" w:rsidP="00726FB1">
      <w:pPr>
        <w:ind w:firstLine="720"/>
        <w:jc w:val="both"/>
      </w:pPr>
      <w:r>
        <w:t xml:space="preserve">- копией письменного заявления-жалобы </w:t>
      </w:r>
      <w:r>
        <w:t>фио</w:t>
      </w:r>
      <w:r>
        <w:t xml:space="preserve"> </w:t>
      </w:r>
      <w:r>
        <w:t xml:space="preserve">от дата, </w:t>
      </w:r>
      <w:r>
        <w:t>адресованное</w:t>
      </w:r>
      <w:r>
        <w:t xml:space="preserve"> прокурору Советского района </w:t>
      </w:r>
      <w:r>
        <w:t>фио</w:t>
      </w:r>
      <w:r>
        <w:t xml:space="preserve"> (л.д. 6);</w:t>
      </w:r>
    </w:p>
    <w:p w:rsidR="00A77B3E" w:rsidP="00726FB1">
      <w:pPr>
        <w:ind w:firstLine="720"/>
        <w:jc w:val="both"/>
      </w:pPr>
      <w:r>
        <w:t>- коп</w:t>
      </w:r>
      <w:r>
        <w:t xml:space="preserve">ией сопроводительного письма прокурора Советского района Республики Крым </w:t>
      </w:r>
      <w:r>
        <w:t>фио</w:t>
      </w:r>
      <w:r>
        <w:t xml:space="preserve"> от дата № 20350024-р-37-20/318-телефон, адресованного должность, наименование организации</w:t>
      </w:r>
      <w:r>
        <w:t xml:space="preserve"> </w:t>
      </w:r>
      <w:r>
        <w:t>Миркуловой</w:t>
      </w:r>
      <w:r>
        <w:t xml:space="preserve"> С.В. о направлении для рассмотрения в пределах компетенции об</w:t>
      </w:r>
      <w:r>
        <w:t xml:space="preserve">ращения </w:t>
      </w:r>
      <w:r>
        <w:t>фио</w:t>
      </w:r>
      <w:r>
        <w:t xml:space="preserve"> </w:t>
      </w:r>
      <w:r>
        <w:br/>
      </w:r>
      <w:r>
        <w:t xml:space="preserve">от дата, </w:t>
      </w:r>
      <w:r>
        <w:t>полученного наименование организации</w:t>
      </w:r>
      <w:r>
        <w:t xml:space="preserve"> дата </w:t>
      </w:r>
      <w:r>
        <w:t>за № 5405 (л.д. 9);</w:t>
      </w:r>
    </w:p>
    <w:p w:rsidR="00A77B3E" w:rsidP="00726FB1">
      <w:pPr>
        <w:ind w:firstLine="720"/>
        <w:jc w:val="both"/>
      </w:pPr>
      <w:r>
        <w:t xml:space="preserve">- копией письменного заявления </w:t>
      </w:r>
      <w:r>
        <w:t>фио</w:t>
      </w:r>
      <w:r>
        <w:t xml:space="preserve"> </w:t>
      </w:r>
      <w:r>
        <w:t>от</w:t>
      </w:r>
      <w:r>
        <w:t xml:space="preserve"> дата (л.д. 10-11);</w:t>
      </w:r>
    </w:p>
    <w:p w:rsidR="00A77B3E" w:rsidP="00726FB1">
      <w:pPr>
        <w:ind w:firstLine="720"/>
        <w:jc w:val="both"/>
      </w:pPr>
      <w:r>
        <w:t>- копией журнала входящей корреспонденции наименование организации</w:t>
      </w:r>
      <w:r>
        <w:t xml:space="preserve"> (</w:t>
      </w:r>
      <w:r>
        <w:t>л</w:t>
      </w:r>
      <w:r>
        <w:t>.д. 12);</w:t>
      </w:r>
    </w:p>
    <w:p w:rsidR="00A77B3E" w:rsidP="00726FB1">
      <w:pPr>
        <w:ind w:firstLine="720"/>
        <w:jc w:val="both"/>
      </w:pPr>
      <w:r>
        <w:t>- копией и</w:t>
      </w:r>
      <w:r>
        <w:t xml:space="preserve">нформации должность, наименование организации </w:t>
      </w:r>
      <w:r>
        <w:t>Миркуловой</w:t>
      </w:r>
      <w:r>
        <w:t xml:space="preserve"> С.В. № 4686 от дата, адресованное прокурору Советского района (л.д. 13);</w:t>
      </w:r>
    </w:p>
    <w:p w:rsidR="00A77B3E" w:rsidP="00726FB1">
      <w:pPr>
        <w:ind w:firstLine="720"/>
        <w:jc w:val="both"/>
      </w:pPr>
      <w:r>
        <w:t>- копией журнала исходящей корреспонденции наименование организации</w:t>
      </w:r>
      <w:r>
        <w:t xml:space="preserve"> (</w:t>
      </w:r>
      <w:r>
        <w:t>л</w:t>
      </w:r>
      <w:r>
        <w:t>.д. 14);</w:t>
      </w:r>
    </w:p>
    <w:p w:rsidR="00A77B3E" w:rsidP="00726FB1">
      <w:pPr>
        <w:ind w:firstLine="720"/>
        <w:jc w:val="both"/>
      </w:pPr>
      <w:r>
        <w:t>- копией трудовог</w:t>
      </w:r>
      <w:r>
        <w:t xml:space="preserve">о договора № </w:t>
      </w:r>
      <w:r>
        <w:t xml:space="preserve">с руководителем наименование организации, заключенного между Министерством здравоохранения Республики Крым и </w:t>
      </w:r>
      <w:r>
        <w:t>Миркуловой</w:t>
      </w:r>
      <w:r>
        <w:t xml:space="preserve"> С.В. </w:t>
      </w:r>
      <w:r>
        <w:br/>
      </w:r>
      <w:r>
        <w:t>от</w:t>
      </w:r>
      <w:r>
        <w:t xml:space="preserve"> дата (л.д. 28-37);</w:t>
      </w:r>
    </w:p>
    <w:p w:rsidR="00A77B3E" w:rsidP="00726FB1">
      <w:pPr>
        <w:ind w:firstLine="720"/>
        <w:jc w:val="both"/>
      </w:pPr>
      <w:r>
        <w:t xml:space="preserve">- копией приказа Министерства здравоохранения Республики Крым </w:t>
      </w:r>
      <w:r>
        <w:t xml:space="preserve">о принятии </w:t>
      </w:r>
      <w:r>
        <w:t>Миркуловой</w:t>
      </w:r>
      <w:r>
        <w:t xml:space="preserve"> С.В.</w:t>
      </w:r>
      <w:r>
        <w:t xml:space="preserve"> на должность, наименование организации </w:t>
      </w:r>
      <w:r>
        <w:t>от</w:t>
      </w:r>
      <w:r>
        <w:t xml:space="preserve"> дата № </w:t>
      </w:r>
      <w:r>
        <w:t>(л.д. 38).</w:t>
      </w:r>
    </w:p>
    <w:p w:rsidR="00A77B3E" w:rsidP="00726FB1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726FB1">
      <w:pPr>
        <w:ind w:firstLine="720"/>
        <w:jc w:val="both"/>
      </w:pPr>
      <w:r>
        <w:t>Таким образом, факт совершения должность, наименование организации</w:t>
      </w:r>
      <w:r>
        <w:t xml:space="preserve"> </w:t>
      </w:r>
      <w:r>
        <w:t>Мирк</w:t>
      </w:r>
      <w:r>
        <w:t>уловой</w:t>
      </w:r>
      <w:r>
        <w:t xml:space="preserve"> С.В. правонарушения полностью установлен </w:t>
      </w:r>
      <w:r>
        <w:t xml:space="preserve">и доказан, и ее действия суд квалифицирует </w:t>
      </w:r>
      <w:r>
        <w:br/>
      </w:r>
      <w:r>
        <w:t xml:space="preserve">по ст. 5.59 </w:t>
      </w:r>
      <w:r>
        <w:t>КоАП</w:t>
      </w:r>
      <w:r>
        <w:t xml:space="preserve"> РФ, </w:t>
      </w:r>
      <w:r>
        <w:t>как нарушение установленного законодательством Российской Федерации порядка рассмотрения обращений граждан, в том числе должностными лицами го</w:t>
      </w:r>
      <w:r>
        <w:t>сударственных органов,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P="00726FB1">
      <w:pPr>
        <w:ind w:firstLine="720"/>
        <w:jc w:val="both"/>
      </w:pPr>
      <w:r>
        <w:t xml:space="preserve">Неустранимых сомнений в виновности </w:t>
      </w:r>
      <w:r>
        <w:t>Миркуловой</w:t>
      </w:r>
      <w:r>
        <w:t xml:space="preserve"> С.В., которые </w:t>
      </w:r>
      <w:r>
        <w:t>бы следовало трактовать в ее п</w:t>
      </w:r>
      <w:r>
        <w:t xml:space="preserve">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726FB1">
      <w:pPr>
        <w:ind w:firstLine="720"/>
        <w:jc w:val="both"/>
      </w:pPr>
      <w:r>
        <w:t xml:space="preserve">Учитывая, что в результате несвоевременного рассмотрения обращения, </w:t>
      </w:r>
      <w:r>
        <w:t xml:space="preserve">а равно несвоевременного предоставления ответа на обращение, нарушено конституционное право </w:t>
      </w:r>
      <w:r>
        <w:t>фио</w:t>
      </w:r>
      <w:r>
        <w:t xml:space="preserve">, оснований для признания совершенного </w:t>
      </w:r>
      <w:r>
        <w:t>Миркуловой</w:t>
      </w:r>
      <w:r>
        <w:t xml:space="preserve"> С.В. административного правонарушения </w:t>
      </w:r>
      <w:r>
        <w:t>малозначительным</w:t>
      </w:r>
      <w:r>
        <w:t xml:space="preserve">, не имеется. </w:t>
      </w:r>
    </w:p>
    <w:p w:rsidR="00A77B3E" w:rsidP="00726FB1">
      <w:pPr>
        <w:ind w:firstLine="720"/>
        <w:jc w:val="both"/>
      </w:pPr>
      <w:r>
        <w:t>Срок давности привлечения лица к администр</w:t>
      </w:r>
      <w:r>
        <w:t xml:space="preserve">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</w:t>
      </w:r>
      <w:r>
        <w:br/>
      </w:r>
      <w:r>
        <w:t>об административном правонарушении, не имеется.</w:t>
      </w:r>
    </w:p>
    <w:p w:rsidR="00A77B3E" w:rsidP="00726FB1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</w:t>
      </w:r>
      <w:r>
        <w:t xml:space="preserve">ринципах справедливости, соразмерности </w:t>
      </w:r>
      <w:r>
        <w:t>и индивидуализации ответственности, административное наказание з</w:t>
      </w:r>
      <w:r>
        <w:t>а совершение административного правонарушения назначается в пределах, установленных законом, предусматривающи</w:t>
      </w:r>
      <w:r>
        <w:t xml:space="preserve">м ответственность за данное административное правонарушение, в соответствии с </w:t>
      </w:r>
      <w:r>
        <w:t>КоАП</w:t>
      </w:r>
      <w:r>
        <w:t xml:space="preserve"> РФ</w:t>
      </w:r>
      <w:r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726FB1">
      <w:pPr>
        <w:jc w:val="both"/>
      </w:pPr>
      <w:r>
        <w:tab/>
        <w:t xml:space="preserve">При назначении административного наказания </w:t>
      </w:r>
      <w:r>
        <w:t>Миркуловой</w:t>
      </w:r>
      <w:r>
        <w:t xml:space="preserve"> С.В. учитываются характер совершенного ею административного правонарушения, личность виновн</w:t>
      </w:r>
      <w:r>
        <w:t xml:space="preserve">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26FB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</w:t>
      </w:r>
      <w:r>
        <w:t xml:space="preserve">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</w:t>
      </w:r>
      <w:r>
        <w:t xml:space="preserve">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</w:t>
      </w:r>
      <w:r>
        <w:t xml:space="preserve"> и частных интересов </w:t>
      </w:r>
      <w:r>
        <w:br/>
      </w:r>
      <w:r>
        <w:t>в рамках административного судопроизводства.</w:t>
      </w:r>
    </w:p>
    <w:p w:rsidR="00A77B3E" w:rsidP="00726FB1">
      <w:pPr>
        <w:jc w:val="both"/>
      </w:pPr>
      <w:r>
        <w:tab/>
        <w:t xml:space="preserve">Изучением личности </w:t>
      </w:r>
      <w:r>
        <w:t>Миркуловой</w:t>
      </w:r>
      <w:r>
        <w:t xml:space="preserve"> С.В. в суде установлено, </w:t>
      </w:r>
      <w:r>
        <w:t>что она изъято</w:t>
      </w:r>
      <w:r>
        <w:t xml:space="preserve">. Иными сведениями </w:t>
      </w:r>
      <w:r>
        <w:t xml:space="preserve">о личности </w:t>
      </w:r>
      <w:r>
        <w:t>Миркуловой</w:t>
      </w:r>
      <w:r>
        <w:t xml:space="preserve"> С.В., </w:t>
      </w:r>
      <w:r>
        <w:t>и о ее</w:t>
      </w:r>
      <w:r>
        <w:t xml:space="preserve"> имущественном положении</w:t>
      </w:r>
      <w:r>
        <w:t xml:space="preserve">, </w:t>
      </w:r>
      <w:r>
        <w:t xml:space="preserve">суд не располагает. </w:t>
      </w:r>
    </w:p>
    <w:p w:rsidR="00A77B3E" w:rsidP="00726FB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Миркуловой</w:t>
      </w:r>
      <w:r>
        <w:t xml:space="preserve"> С.В.,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26FB1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Миркуловой</w:t>
      </w:r>
      <w:r>
        <w:t xml:space="preserve"> С.В., судом не установлено.</w:t>
      </w:r>
    </w:p>
    <w:p w:rsidR="00A77B3E" w:rsidP="00726FB1">
      <w:pPr>
        <w:ind w:firstLine="720"/>
        <w:jc w:val="both"/>
      </w:pPr>
      <w:r>
        <w:t xml:space="preserve">Согласно санкции ст. 5.59 </w:t>
      </w:r>
      <w:r>
        <w:t>КоАП</w:t>
      </w:r>
      <w:r>
        <w:t xml:space="preserve"> РФ совершенное </w:t>
      </w:r>
      <w:r>
        <w:t>Миркуловой</w:t>
      </w:r>
      <w:r>
        <w:t xml:space="preserve"> С.В. деяние влечет наложение административного штрафа в размере от пяти тысяч до десяти тысяч рублей.</w:t>
      </w:r>
    </w:p>
    <w:p w:rsidR="00A77B3E" w:rsidP="00726FB1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</w:t>
      </w:r>
      <w:r>
        <w:t>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суд считает возможным назначить должность, наименование организации</w:t>
      </w:r>
      <w:r>
        <w:t xml:space="preserve"> </w:t>
      </w:r>
      <w:r>
        <w:t>Миркулово</w:t>
      </w:r>
      <w:r>
        <w:t>й</w:t>
      </w:r>
      <w:r>
        <w:t xml:space="preserve"> С.В. наказание </w:t>
      </w:r>
      <w:r>
        <w:br/>
      </w:r>
      <w:r>
        <w:t xml:space="preserve">в виде административного штрафа в минимальном размере, установленном санкцией ст. 5.59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</w:t>
      </w:r>
      <w:r>
        <w:t xml:space="preserve">, надлежащей мерой ответственности в целях предупреждения </w:t>
      </w:r>
      <w:r>
        <w:t>в дальнейшем совершени</w:t>
      </w:r>
      <w:r>
        <w:t>я ею аналогичных административных проступков.</w:t>
      </w:r>
    </w:p>
    <w:p w:rsidR="00A77B3E" w:rsidP="00726FB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5.59, 29.9 – 29.11 </w:t>
      </w:r>
      <w:r>
        <w:t>КоАП</w:t>
      </w:r>
      <w:r>
        <w:t xml:space="preserve"> РФ, мировой судья, -</w:t>
      </w:r>
    </w:p>
    <w:p w:rsidR="00A77B3E" w:rsidP="00726FB1">
      <w:pPr>
        <w:jc w:val="center"/>
      </w:pPr>
      <w:r>
        <w:t>постановил:</w:t>
      </w:r>
    </w:p>
    <w:p w:rsidR="00A77B3E" w:rsidP="00726FB1">
      <w:pPr>
        <w:jc w:val="both"/>
      </w:pPr>
    </w:p>
    <w:p w:rsidR="00A77B3E" w:rsidP="00726FB1">
      <w:pPr>
        <w:ind w:firstLine="720"/>
        <w:jc w:val="both"/>
      </w:pPr>
      <w:r>
        <w:t>признать должность, наименование организации</w:t>
      </w:r>
      <w:r>
        <w:t xml:space="preserve"> </w:t>
      </w:r>
      <w:r>
        <w:t>Миркулову</w:t>
      </w:r>
      <w:r>
        <w:t xml:space="preserve"> С.В.</w:t>
      </w:r>
      <w:r>
        <w:t xml:space="preserve"> </w:t>
      </w:r>
      <w:r>
        <w:t xml:space="preserve">виновной в совершении административного правонарушения, предусмотренного ст. 5.59 </w:t>
      </w:r>
      <w:r>
        <w:t>КоАП</w:t>
      </w:r>
      <w:r>
        <w:t xml:space="preserve"> РФ и назначить </w:t>
      </w:r>
      <w:r>
        <w:br/>
      </w:r>
      <w:r>
        <w:t>ей административное наказание в виде административного штрафа в размере 5000 (пять тысяч) рублей.</w:t>
      </w:r>
    </w:p>
    <w:p w:rsidR="00A77B3E" w:rsidP="00726FB1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>по Республике Крым г. Симферополь, ИНН 9102013284, КПП 910201001</w:t>
      </w:r>
      <w:r>
        <w:t xml:space="preserve">, </w:t>
      </w:r>
      <w:r>
        <w:t xml:space="preserve">БИК 013510002, единый казначейский счет 40102810645370000035, казначейский счет 03100643000000017500, лицевой счет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>КБК 82811601053010059140, УИН (0) – штрафы за нару</w:t>
      </w:r>
      <w:r>
        <w:t xml:space="preserve">шение порядка рассмотрения обращений граждан, по постановлению от дата, дело </w:t>
      </w:r>
      <w:r>
        <w:t>№ 5-84-35/2021.</w:t>
      </w:r>
    </w:p>
    <w:p w:rsidR="00A77B3E" w:rsidP="00726FB1">
      <w:pPr>
        <w:ind w:firstLine="720"/>
        <w:jc w:val="both"/>
      </w:pPr>
      <w:r>
        <w:t xml:space="preserve">Разъяснить </w:t>
      </w:r>
      <w:r>
        <w:t>Миркуловой</w:t>
      </w:r>
      <w:r>
        <w:t xml:space="preserve"> С.В.,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</w:t>
      </w:r>
      <w:r>
        <w:t xml:space="preserve">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6FB1">
      <w:pPr>
        <w:ind w:firstLine="720"/>
        <w:jc w:val="both"/>
      </w:pPr>
      <w:r>
        <w:t>Документ, свидетельствующий о</w:t>
      </w:r>
      <w:r>
        <w:t xml:space="preserve">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26FB1">
      <w:pPr>
        <w:ind w:firstLine="720"/>
        <w:jc w:val="both"/>
      </w:pPr>
      <w:r>
        <w:t xml:space="preserve">Разъяснить </w:t>
      </w:r>
      <w:r>
        <w:t>Миркуловой</w:t>
      </w:r>
      <w:r>
        <w:t xml:space="preserve"> С.В.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726FB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</w:t>
      </w:r>
      <w:r>
        <w:t xml:space="preserve"> судебный участок № 84 Советского судебного района (Советский муниципальный район) Республики Крым.</w:t>
      </w:r>
    </w:p>
    <w:p w:rsidR="00A77B3E" w:rsidP="00726FB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726FB1">
      <w:pPr>
        <w:jc w:val="both"/>
      </w:pPr>
    </w:p>
    <w:sectPr w:rsidSect="00726FB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356"/>
    <w:rsid w:val="003D6356"/>
    <w:rsid w:val="00726F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3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