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74C9E">
      <w:pPr>
        <w:jc w:val="right"/>
      </w:pPr>
      <w:r>
        <w:t>Дело № 5-84-55/2020</w:t>
      </w:r>
    </w:p>
    <w:p w:rsidR="00A77B3E" w:rsidP="00274C9E">
      <w:pPr>
        <w:jc w:val="right"/>
      </w:pPr>
      <w:r>
        <w:t>УИД-91MS0084-01-2020-000112-61</w:t>
      </w:r>
    </w:p>
    <w:p w:rsidR="00A77B3E"/>
    <w:p w:rsidR="00A77B3E" w:rsidP="00274C9E">
      <w:pPr>
        <w:jc w:val="center"/>
      </w:pPr>
      <w:r>
        <w:t>ПОСТАНОВЛЕНИЕ</w:t>
      </w:r>
    </w:p>
    <w:p w:rsidR="00A77B3E" w:rsidP="00274C9E">
      <w:pPr>
        <w:jc w:val="center"/>
      </w:pPr>
      <w:r>
        <w:t>о назначении административного наказания</w:t>
      </w:r>
    </w:p>
    <w:p w:rsidR="00A77B3E"/>
    <w:p w:rsidR="00A77B3E" w:rsidP="00274C9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17 февраля 2020 года</w:t>
      </w:r>
    </w:p>
    <w:p w:rsidR="00A77B3E"/>
    <w:p w:rsidR="00A77B3E" w:rsidP="00274C9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 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77B3E" w:rsidP="00274C9E">
      <w:pPr>
        <w:ind w:firstLine="720"/>
        <w:jc w:val="both"/>
      </w:pPr>
      <w:r>
        <w:t>Ткаченко Л.П.</w:t>
      </w:r>
      <w:r>
        <w:t>, паспортные данные,</w:t>
      </w:r>
      <w:r>
        <w:t xml:space="preserve"> </w:t>
      </w:r>
    </w:p>
    <w:p w:rsidR="00A77B3E" w:rsidP="00274C9E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74C9E">
      <w:pPr>
        <w:jc w:val="both"/>
      </w:pPr>
    </w:p>
    <w:p w:rsidR="00A77B3E" w:rsidP="00274C9E">
      <w:pPr>
        <w:jc w:val="center"/>
      </w:pPr>
      <w:r>
        <w:t>установил:</w:t>
      </w:r>
    </w:p>
    <w:p w:rsidR="00A77B3E" w:rsidP="00274C9E">
      <w:pPr>
        <w:jc w:val="both"/>
      </w:pPr>
    </w:p>
    <w:p w:rsidR="00A77B3E" w:rsidP="00274C9E">
      <w:pPr>
        <w:ind w:firstLine="720"/>
        <w:jc w:val="both"/>
      </w:pPr>
      <w:r>
        <w:t xml:space="preserve">Ткаченко Л.П. в установленный </w:t>
      </w:r>
      <w:r>
        <w:t>КоАП</w:t>
      </w:r>
      <w:r>
        <w:t xml:space="preserve"> РФ срок не уплатила штраф </w:t>
      </w:r>
      <w:r>
        <w:t>в размере сумма, нало</w:t>
      </w:r>
      <w:r>
        <w:t xml:space="preserve">женный на нее постановлением мирового судьи судебного участка № 84 Советского судебного района (Советский муниципальный район) Республики Крым от дата </w:t>
      </w:r>
      <w:r>
        <w:t xml:space="preserve"> №</w:t>
      </w:r>
      <w:r>
        <w:t>, вступившем в законную силу дата, то есть соверш</w:t>
      </w:r>
      <w:r>
        <w:t xml:space="preserve">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274C9E">
      <w:pPr>
        <w:ind w:firstLine="720"/>
        <w:jc w:val="both"/>
      </w:pPr>
      <w:r>
        <w:t xml:space="preserve">По данному факту в отношении Ткаченко Л.П. дата </w:t>
      </w:r>
      <w:r>
        <w:t xml:space="preserve">судебным приставом-исполнителем ОСП по Кировскому и Советскому районам УФССП России по Республике Крым </w:t>
      </w:r>
      <w:r>
        <w:t>фио</w:t>
      </w:r>
      <w:r>
        <w:t xml:space="preserve"> составлен протокол об административном п</w:t>
      </w:r>
      <w:r>
        <w:t xml:space="preserve">равонарушении, предусмотренном </w:t>
      </w:r>
      <w:r>
        <w:t xml:space="preserve"> ч. 1 ст. 20.25 </w:t>
      </w:r>
      <w:r>
        <w:t>КоАП</w:t>
      </w:r>
      <w:r>
        <w:t xml:space="preserve"> РФ.</w:t>
      </w:r>
    </w:p>
    <w:p w:rsidR="00A77B3E" w:rsidP="00274C9E">
      <w:pPr>
        <w:ind w:firstLine="720"/>
        <w:jc w:val="both"/>
      </w:pPr>
      <w:r>
        <w:t xml:space="preserve">Перед началом судебного разбирательства суд разъяснил Ткаченко Л.П.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74C9E">
      <w:pPr>
        <w:ind w:firstLine="720"/>
        <w:jc w:val="both"/>
      </w:pPr>
      <w:r>
        <w:t>Отводов и ходатайств не</w:t>
      </w:r>
      <w:r>
        <w:t xml:space="preserve"> заявлено. </w:t>
      </w:r>
    </w:p>
    <w:p w:rsidR="00A77B3E" w:rsidP="00274C9E">
      <w:pPr>
        <w:ind w:firstLine="720"/>
        <w:jc w:val="both"/>
      </w:pPr>
      <w:r>
        <w:t xml:space="preserve">Ткаченко Л.П. в суде пояснила, что копию протокола                                          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                   </w:t>
      </w:r>
      <w:r>
        <w:t xml:space="preserve">  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</w:t>
      </w:r>
      <w:r>
        <w:t>что штраф она не уплатила, поскольку она нигде не работает, у нее отсутствуют источники доходов.</w:t>
      </w:r>
    </w:p>
    <w:p w:rsidR="00A77B3E" w:rsidP="00274C9E">
      <w:pPr>
        <w:ind w:firstLine="720"/>
        <w:jc w:val="both"/>
      </w:pPr>
      <w:r>
        <w:t>Огласив протокол</w:t>
      </w:r>
      <w:r>
        <w:t xml:space="preserve"> об административном правонарушении </w:t>
      </w:r>
      <w:r>
        <w:t xml:space="preserve">в отношении Ткаченко Л.П., заслушав пояснения Ткаченко Л.П., исследовав письменные материалы дела, мировой судья считает, что вина </w:t>
      </w:r>
      <w:r>
        <w:t xml:space="preserve">ее полностью установлена и подтверждается совокупностью собранных </w:t>
      </w:r>
      <w:r>
        <w:t>по делу доказательств, а именно</w:t>
      </w:r>
      <w:r>
        <w:t xml:space="preserve">: </w:t>
      </w:r>
    </w:p>
    <w:p w:rsidR="00A77B3E" w:rsidP="00274C9E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Ткаченко Л.П. </w:t>
      </w:r>
      <w:r>
        <w:t xml:space="preserve"> в установленный </w:t>
      </w:r>
      <w:r>
        <w:t>КоАП</w:t>
      </w:r>
      <w:r>
        <w:t xml:space="preserve"> РФ срок не уплатила штраф </w:t>
      </w:r>
    </w:p>
    <w:p w:rsidR="00A77B3E" w:rsidP="00274C9E">
      <w:pPr>
        <w:jc w:val="both"/>
      </w:pPr>
      <w:r>
        <w:t>в размере сумма, наложенный на нее постановлением мирового с</w:t>
      </w:r>
      <w:r>
        <w:t xml:space="preserve">удьи судебного участка № 84 Советского судебного района (Советский муниципальный район) Республики Крым от дата </w:t>
      </w:r>
      <w:r>
        <w:t>№</w:t>
      </w:r>
      <w:r>
        <w:t xml:space="preserve">, вступившем в законную силу дата, то есть совершила правонарушение, предусмотренное ч. </w:t>
      </w:r>
      <w:r>
        <w:t xml:space="preserve">1 ст. 20.25 </w:t>
      </w:r>
      <w:r>
        <w:t>КоАП</w:t>
      </w:r>
      <w:r>
        <w:t xml:space="preserve"> РФ (л.д. 1-3).</w:t>
      </w:r>
      <w:r>
        <w:t xml:space="preserve"> Протокол составлен уполномоченным должностным лицом, копия протокола вручена Ткаченко Л.П., о чем свидетельствует ее подпись в протоколе. Существенных недостатков, которые могли бы повлечь его недействительность, протокол не</w:t>
      </w:r>
      <w:r>
        <w:t xml:space="preserve"> содержит;</w:t>
      </w:r>
    </w:p>
    <w:p w:rsidR="00A77B3E" w:rsidP="00274C9E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№ </w:t>
      </w:r>
      <w:r>
        <w:t xml:space="preserve"> о признании Ткаченко Л.П. виновной в совершении административного правонарушения, пр</w:t>
      </w:r>
      <w:r>
        <w:t>едусмотренного ст. …</w:t>
      </w:r>
      <w:r>
        <w:t xml:space="preserve"> </w:t>
      </w:r>
      <w:r>
        <w:t>КоАП</w:t>
      </w:r>
      <w:r>
        <w:t xml:space="preserve"> РФ и назначении ей наказания в виде административного штрафа в размере сумма (л.д. 4-7). Постановление Ткаченко Л.П. получила, не обжаловала и постановление вступило в законную силу дата;</w:t>
      </w:r>
    </w:p>
    <w:p w:rsidR="00A77B3E" w:rsidP="00274C9E">
      <w:pPr>
        <w:ind w:firstLine="720"/>
        <w:jc w:val="both"/>
      </w:pPr>
      <w:r>
        <w:t>- копией постановления о возбуждении ис</w:t>
      </w:r>
      <w:r>
        <w:t xml:space="preserve">полнительного производства               </w:t>
      </w:r>
      <w:r>
        <w:t>от</w:t>
      </w:r>
      <w:r>
        <w:t xml:space="preserve"> дата № </w:t>
      </w:r>
      <w:r>
        <w:t xml:space="preserve"> (л.д. 7а-8); </w:t>
      </w:r>
    </w:p>
    <w:p w:rsidR="00A77B3E" w:rsidP="00274C9E">
      <w:pPr>
        <w:ind w:firstLine="720"/>
        <w:jc w:val="both"/>
      </w:pPr>
      <w:r>
        <w:t xml:space="preserve">- копией письменного пояснения Ткаченко Л.П. </w:t>
      </w:r>
      <w:r>
        <w:t>от</w:t>
      </w:r>
      <w:r>
        <w:t xml:space="preserve"> дата </w:t>
      </w:r>
      <w:r>
        <w:t>(л.д. 12).</w:t>
      </w:r>
    </w:p>
    <w:p w:rsidR="00A77B3E" w:rsidP="00274C9E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</w:t>
      </w:r>
      <w:r>
        <w:t>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274C9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74C9E">
      <w:pPr>
        <w:ind w:firstLine="720"/>
        <w:jc w:val="both"/>
      </w:pPr>
      <w:r>
        <w:t>Миро</w:t>
      </w:r>
      <w:r>
        <w:t>вым судьей установлено, что Ткаченко Л.П. с заявлением                                 об отсрочке или рассрочке исполнения постановления не обращалась.</w:t>
      </w:r>
    </w:p>
    <w:p w:rsidR="00A77B3E" w:rsidP="00274C9E">
      <w:pPr>
        <w:ind w:firstLine="720"/>
        <w:jc w:val="both"/>
      </w:pPr>
      <w:r>
        <w:t>Таким образом, факт совершения Ткаченко Л.П. правонарушения полностью установлен и доказан, и ее действ</w:t>
      </w:r>
      <w:r>
        <w:t xml:space="preserve">ия суд квалифицирует                                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274C9E">
      <w:pPr>
        <w:jc w:val="both"/>
      </w:pPr>
      <w:r>
        <w:tab/>
        <w:t>При назначении административного наказания Ткаченко Л.П. учитываются характер совершенного ею администр</w:t>
      </w:r>
      <w:r>
        <w:t xml:space="preserve">ативного правонарушения, личность виновной, ее имущественное положение, обстоятельства, смягчающие и отягчающие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74C9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</w:t>
      </w:r>
      <w:r>
        <w:t xml:space="preserve">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</w:t>
      </w:r>
      <w:r>
        <w:t xml:space="preserve">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</w:t>
      </w:r>
      <w:r>
        <w:t>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74C9E">
      <w:pPr>
        <w:jc w:val="both"/>
      </w:pPr>
      <w:r>
        <w:tab/>
        <w:t xml:space="preserve">Изучением личности Ткаченко Л.П. в суде установлено, </w:t>
      </w:r>
      <w:r>
        <w:t>что она изъято</w:t>
      </w:r>
      <w:r>
        <w:t>. Иными сведениями о личности Ткаченко Л.П. и ее имущественном положении, суд не располагает.</w:t>
      </w:r>
    </w:p>
    <w:p w:rsidR="00A77B3E" w:rsidP="00274C9E">
      <w:pPr>
        <w:jc w:val="both"/>
      </w:pPr>
      <w:r>
        <w:tab/>
        <w:t>Обстоятельствами, смягчающими административную ответственность Ткаченко Л.П., суд призн</w:t>
      </w:r>
      <w:r>
        <w:t xml:space="preserve">ает признание вины в совершении правонарушения </w:t>
      </w:r>
    </w:p>
    <w:p w:rsidR="00A77B3E" w:rsidP="00274C9E">
      <w:pPr>
        <w:jc w:val="both"/>
      </w:pPr>
      <w:r>
        <w:t>и раскаяние в содеянном.</w:t>
      </w:r>
    </w:p>
    <w:p w:rsidR="00A77B3E" w:rsidP="00274C9E">
      <w:pPr>
        <w:jc w:val="both"/>
      </w:pPr>
      <w:r>
        <w:tab/>
        <w:t>Обстоятельств, отягчающих административную ответственность Ткаченко Л.П., судом не установлено.</w:t>
      </w:r>
    </w:p>
    <w:p w:rsidR="00A77B3E" w:rsidP="00274C9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Ткаченко Л.П. деяние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74C9E">
      <w:pPr>
        <w:jc w:val="both"/>
      </w:pPr>
      <w:r>
        <w:tab/>
        <w:t>С учетом конкр</w:t>
      </w:r>
      <w:r>
        <w:t xml:space="preserve">етных обстоятельств дела, принимая во внимание личность Ткаченко Л.П., характер совершенного ею правонарушения, наличие смягчающих административную ответственность обстоятельств, суд считает необходимым назначить Ткаченко Л.П. административное наказание в </w:t>
      </w:r>
      <w:r>
        <w:t xml:space="preserve">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проступков. </w:t>
      </w:r>
    </w:p>
    <w:p w:rsidR="00A77B3E" w:rsidP="00274C9E">
      <w:pPr>
        <w:ind w:firstLine="720"/>
        <w:jc w:val="both"/>
      </w:pPr>
      <w:r>
        <w:t>Ог</w:t>
      </w:r>
      <w:r>
        <w:t xml:space="preserve">раничений для назначения Ткаченко Л.П.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74C9E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</w:t>
      </w:r>
      <w:r>
        <w:t xml:space="preserve">азным, поскольку Ткаченко Л.П. официально не трудоустроена </w:t>
      </w:r>
      <w:r>
        <w:t>и постоянного дохода не имеет.</w:t>
      </w:r>
    </w:p>
    <w:p w:rsidR="00A77B3E" w:rsidP="00274C9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 w:rsidP="00274C9E">
      <w:pPr>
        <w:jc w:val="center"/>
      </w:pPr>
      <w:r>
        <w:t>постановил:</w:t>
      </w:r>
    </w:p>
    <w:p w:rsidR="00A77B3E" w:rsidP="00274C9E">
      <w:pPr>
        <w:jc w:val="both"/>
      </w:pPr>
    </w:p>
    <w:p w:rsidR="00A77B3E" w:rsidP="00274C9E">
      <w:pPr>
        <w:ind w:firstLine="720"/>
        <w:jc w:val="both"/>
      </w:pPr>
      <w:r>
        <w:t>признать Ткаченко Л.П.</w:t>
      </w:r>
      <w:r>
        <w:t xml:space="preserve"> виновной в совершении </w:t>
      </w:r>
      <w:r>
        <w:t xml:space="preserve">административного правонарушения, предусмотренного ч. 1 ст. 20.25 </w:t>
      </w:r>
      <w:r>
        <w:t>КоАП</w:t>
      </w:r>
      <w:r>
        <w:t xml:space="preserve"> РФ и назначить ей наказание в виде обязательных работ на срок 30 (тридцать) часов.</w:t>
      </w:r>
    </w:p>
    <w:p w:rsidR="00A77B3E" w:rsidP="00274C9E">
      <w:pPr>
        <w:ind w:firstLine="720"/>
        <w:jc w:val="both"/>
      </w:pPr>
      <w:r>
        <w:t xml:space="preserve">Разъяснить Ткаченко Л.П., что в соответствии  с ч. 4 ст. 20.25 </w:t>
      </w:r>
      <w:r>
        <w:t>КоАП</w:t>
      </w:r>
      <w:r>
        <w:t xml:space="preserve"> РФ уклонение от отбывания обязател</w:t>
      </w:r>
      <w:r>
        <w:t xml:space="preserve">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274C9E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</w:t>
      </w:r>
      <w:r>
        <w:t>нителем в порядке, установленном федеральным законодательством.</w:t>
      </w:r>
    </w:p>
    <w:p w:rsidR="00A77B3E" w:rsidP="00274C9E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                        </w:t>
      </w:r>
      <w:r>
        <w:t>не позднее десяти дней со дня возбуждения суд</w:t>
      </w:r>
      <w:r>
        <w:t>ебным приставом-исполнителем исполнительного производства.</w:t>
      </w:r>
    </w:p>
    <w:p w:rsidR="00A77B3E" w:rsidP="00274C9E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</w:t>
      </w:r>
      <w:r>
        <w:t>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74C9E">
      <w:pPr>
        <w:ind w:firstLine="720"/>
        <w:jc w:val="both"/>
      </w:pPr>
      <w:r>
        <w:t>Постановление может быть обжалова</w:t>
      </w:r>
      <w:r>
        <w:t>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74C9E">
      <w:pPr>
        <w:jc w:val="both"/>
      </w:pPr>
    </w:p>
    <w:p w:rsidR="00A77B3E" w:rsidP="00274C9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 xml:space="preserve">  </w:t>
      </w:r>
      <w:r>
        <w:t xml:space="preserve">  Е.Н. Елецких </w:t>
      </w:r>
    </w:p>
    <w:p w:rsidR="00A77B3E" w:rsidP="00274C9E">
      <w:pPr>
        <w:jc w:val="both"/>
      </w:pPr>
    </w:p>
    <w:p w:rsidR="00A77B3E" w:rsidP="00274C9E">
      <w:pPr>
        <w:jc w:val="both"/>
      </w:pPr>
    </w:p>
    <w:p w:rsidR="00A77B3E" w:rsidP="00274C9E">
      <w:pPr>
        <w:jc w:val="both"/>
      </w:pPr>
    </w:p>
    <w:p w:rsidR="00A77B3E" w:rsidP="00274C9E">
      <w:pPr>
        <w:jc w:val="both"/>
      </w:pPr>
    </w:p>
    <w:p w:rsidR="00A77B3E" w:rsidP="00274C9E">
      <w:pPr>
        <w:jc w:val="both"/>
      </w:pPr>
    </w:p>
    <w:p w:rsidR="00A77B3E" w:rsidP="00274C9E">
      <w:pPr>
        <w:jc w:val="both"/>
      </w:pPr>
    </w:p>
    <w:sectPr w:rsidSect="00A737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78B"/>
    <w:rsid w:val="00274C9E"/>
    <w:rsid w:val="00A737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7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