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5-84-60/2017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30 июня 2017 года </w:t>
        <w:tab/>
        <w:tab/>
        <w:tab/>
        <w:tab/>
        <w:tab/>
        <w:t xml:space="preserve">                   пгт. Советский </w:t>
      </w:r>
    </w:p>
    <w:p w:rsidR="00A77B3E">
      <w:r>
        <w:t xml:space="preserve"> </w:t>
      </w:r>
    </w:p>
    <w:p w:rsidR="00A77B3E">
      <w:r>
        <w:t>Мировой судья судебного участка № 84Советского судебного района (Советский муниципальный район) Республики Крым (Республика Крым,             Советский район, пгт. Советский, ул. А. Матросова, д. 1а) Елецких Е.Н., рассмотрев в открытом судебном заседании дело об административном правонарушении в отношении:</w:t>
      </w:r>
    </w:p>
    <w:p w:rsidR="00A77B3E">
      <w:r>
        <w:t xml:space="preserve">Овакимян Ашота Алексеевича, дата и место рождения, гражданина Российской Федерации, не работающего, не женатого, имеющего несовершеннолетнего ребенка, со средним образованием, зарегистрированного и проживающего по адресу: адрес,  </w:t>
      </w:r>
    </w:p>
    <w:p w:rsidR="00A77B3E">
      <w:r>
        <w:t>по ч. 3 ст.12.27 Кодекса Российской Федерации об административных правонарушениях (далее – КоАП РФ),</w:t>
      </w:r>
    </w:p>
    <w:p w:rsidR="00A77B3E"/>
    <w:p w:rsidR="00A77B3E">
      <w:r>
        <w:t>УСТАНОВИЛ:</w:t>
      </w:r>
    </w:p>
    <w:p w:rsidR="00A77B3E"/>
    <w:p w:rsidR="00A77B3E">
      <w:r>
        <w:t>25 июня 2017 года в 14 час. 55 мин. на адрес адрес, водитель Овакимян А.А., управляя автомобилем марка автомобиля государственный регистрационный знак А122НА82, в нарушение п.2.7 Правил дорожного движения Российской Федерации не выполнил требования о запрещении водителю употреблять алкогольные напитки, после того как транспортное средство было остановлено сотрудником полиции в целях установления состояния опьянения, чем совершил правонарушение, предусмотренное ч.3 ст.12.27 КоАП РФ.</w:t>
      </w:r>
    </w:p>
    <w:p w:rsidR="00A77B3E">
      <w:r>
        <w:t>Овакимян А.А. в судебном заседании вину признал полностью, в содеянном раскаялся.</w:t>
        <w:tab/>
        <w:tab/>
        <w:tab/>
        <w:tab/>
        <w:tab/>
      </w:r>
    </w:p>
    <w:p w:rsidR="00A77B3E">
      <w:r>
        <w:t>Согласно пункту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                              в болезненном или утомленном состоянии, ставящем под угрозу безопасность движения.</w:t>
      </w:r>
    </w:p>
    <w:p w:rsidR="00A77B3E">
      <w:r>
        <w:t>Частью 3 статьи 12.27 КоАП РФ установлена административная ответственность за невыполнение требования Правил дорожного движения о запрещении водителю употреблять алкогольные напитки, наркотические или психотропные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 полиции,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освидетельствования.</w:t>
      </w:r>
    </w:p>
    <w:p w:rsidR="00A77B3E"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>
      <w:r>
        <w:t>Из материалов дела следует, что достаточным основанием полагать, что Овакимян А.А. находился в состоянии опьянения, явилось наличие у него признаков опьянения, предусмотренных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 475 (далее – Правила): запаха алкоголя изо рта, резкого изменения окраски кожных покровов лица,  поведения, не соответствующего обстановке.</w:t>
      </w:r>
    </w:p>
    <w:p w:rsidR="00A77B3E">
      <w:r>
        <w:t xml:space="preserve">В результате освидетельствования на состояние опьянения было установлено, что Овакимян А.А. находился в состоянии алкогольного опьянения. </w:t>
      </w:r>
    </w:p>
    <w:p w:rsidR="00A77B3E">
      <w:r>
        <w:t>Данное обстоятельство послужило основанием для составления в отношении Овакимян А.А. протокола об административном правонарушении, предусмотренном ч.3 ст.12.27 КоАП РФ.</w:t>
      </w:r>
    </w:p>
    <w:p w:rsidR="00A77B3E">
      <w:r>
        <w:t>Все процессуальные действия по делу проведены в соответствии                        с требованиями КоАП РФ.</w:t>
      </w:r>
    </w:p>
    <w:p w:rsidR="00A77B3E">
      <w:r>
        <w:t>Протоколы, отражающие применение мер обеспечения производства по делу, составлены уполномоченным должностным лицом и удостоверены видеозаписью. Процедура направления водителя на освидетельствование соблюдена.</w:t>
      </w:r>
    </w:p>
    <w:p w:rsidR="00A77B3E">
      <w:r>
        <w:t>Освидетельствование на состояние опьянения проведено в соответствии с требованиями действующих нормативных документов, в том числе указанных выше Правил. Измерение концентрации этилового спирта в выдыхаемом воздухе проведено с использованием технического средства «Alcotest 6810», его результаты отражены в Акте освидетельствования на состояние алкогольного опьянения, к Акту приобщен бумажный носитель                с результатами освидетельствования. Оснований не доверять результатам освидетельствования у суда не имеется.</w:t>
      </w:r>
    </w:p>
    <w:p w:rsidR="00A77B3E">
      <w:r>
        <w:t xml:space="preserve">Фактические обстоятельства дела подтверждаются собранными доказательствами: </w:t>
      </w:r>
    </w:p>
    <w:p w:rsidR="00A77B3E">
      <w:r>
        <w:t xml:space="preserve">- протоколом об административном правонарушении серии 61 АГ                   № 318987 от 25.06.2017 года (л.д.1); </w:t>
      </w:r>
    </w:p>
    <w:p w:rsidR="00A77B3E">
      <w:r>
        <w:t>- протоколом об отстранении от управления транспортным средством серии 61 АМ №402052 от 25.06.2017 года (л.д.2);</w:t>
      </w:r>
    </w:p>
    <w:p w:rsidR="00A77B3E">
      <w:r>
        <w:t>- актом освидетельствования на состояние алкогольного опьянения серии 61 АА №132355 от 25.06.2017 года и бумажным носителем         с результатами освидетельствования (л.д.3, 4);</w:t>
      </w:r>
    </w:p>
    <w:p w:rsidR="00A77B3E">
      <w:r>
        <w:t>- видеозаписью (л.д.8).</w:t>
      </w:r>
    </w:p>
    <w:p w:rsidR="00A77B3E">
      <w: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Овакимян А.А. в совершении административного правонарушения.</w:t>
      </w:r>
    </w:p>
    <w:p w:rsidR="00A77B3E">
      <w:r>
        <w:t>При назначении наказания учитывается характер совершенного правонарушения и личность Овакимян А.А., обстоятельства, смягчающие и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 Овакимян А.А., является раскаяние и признание вины в совершении правонарушения.</w:t>
      </w:r>
    </w:p>
    <w:p w:rsidR="00A77B3E">
      <w:r>
        <w:t xml:space="preserve">Обстоятельств, отягчающих административную ответственность Овакимян А.А., не установлено. </w:t>
      </w:r>
    </w:p>
    <w:p w:rsidR="00A77B3E">
      <w:r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 с лишением права управления транспортными средствами в пределах санкции ч.3 ст.12.27 КоАП РФ.</w:t>
      </w:r>
    </w:p>
    <w:p w:rsidR="00A77B3E">
      <w:r>
        <w:t>На основании вышеизложенного, руководствуясь ст.ст.1.7, 4.1 – 4.3, 12.8, 29.9, 29.10, 29.11, 32.2, 30.1-30.3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Овакимян Ашота Алексеевича признать виновным в совершении административного правонарушения, предусмотренного ч.3 ст.12.27 КоАП РФ, и подвергнуть его административному наказанию в виде штрафа в размере тридцати тысяч рублей с лишением права управления транспортными средствами на срок полтора года. </w:t>
        <w:tab/>
        <w:tab/>
        <w:tab/>
        <w:tab/>
        <w:t xml:space="preserve">Возложить исполнение настоящего постановления в части лишения права управления транспортными средствами на отдел ГИБДД ОМВД России по Советскому району, куда обязать Овакимян А.А. сдать разрешение на право управления транспортными средствами в течение 3-х рабочих дней со дня вступления постановления в законную силу (в случае, если разрешение не было сдано ранее). </w:t>
        <w:tab/>
        <w:tab/>
        <w:tab/>
        <w:tab/>
        <w:tab/>
        <w:tab/>
        <w:tab/>
        <w:tab/>
        <w:tab/>
        <w:t xml:space="preserve">Штраф подлежит перечислению на следующие реквизиты: наименование получателя платежа - УФК по Республике Крым (ОМВД России по Советскому району; р/с - 40101810335100010001; банк получателя - в отделение Республика Крым; БИК - телефон;                                                КБК - 18811630020016000140; Код ОКТМО - телефон; ИНН - телефон; КПП - телефон; УИН: 18810491172900000784; наименование платежа – административные штрафы, за нарушение законодательства Российской Федерации о безопасности дорожного движения. </w:t>
        <w:tab/>
        <w:tab/>
        <w:t xml:space="preserve">                    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  <w:tab/>
        <w:tab/>
        <w:tab/>
        <w:tab/>
        <w:tab/>
        <w:tab/>
        <w:tab/>
        <w:tab/>
        <w:t xml:space="preserve">Разъяснить Овакимян Ашоту Алексеевичу, что в соответствии                     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  <w:tab/>
        <w:tab/>
        <w:tab/>
      </w:r>
    </w:p>
    <w:p w:rsidR="00A77B3E">
      <w:r>
        <w:tab/>
        <w:t xml:space="preserve">Разъяснить Овакимян Ашоту Алексеевичу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</w:t>
        <w:tab/>
        <w:tab/>
        <w:tab/>
        <w:tab/>
        <w:tab/>
        <w:tab/>
        <w:tab/>
        <w:t xml:space="preserve">Копию постановления вручить Овакимян Ашоту Алексеевичу, направить должностному лицу, составившему протокол об административном правонарушении.   </w:t>
        <w:tab/>
        <w:tab/>
        <w:tab/>
        <w:tab/>
        <w:tab/>
        <w:tab/>
        <w:tab/>
        <w:tab/>
        <w:tab/>
        <w:t xml:space="preserve">Постановление может быть обжаловано в Советский районный суд Республики Крым через мирового судью в течение 10 суток со дня вручения или получения копии постановления. </w:t>
      </w:r>
    </w:p>
    <w:p w:rsidR="00A77B3E"/>
    <w:p w:rsidR="00A77B3E">
      <w:r>
        <w:t>Мировой судья</w:t>
        <w:tab/>
        <w:tab/>
        <w:tab/>
        <w:t>подпись</w:t>
        <w:tab/>
        <w:tab/>
        <w:t>Е.Н. Елецких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