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5E33">
      <w:pPr>
        <w:jc w:val="right"/>
      </w:pPr>
      <w:r>
        <w:t>Дело № 5-84-63/2021</w:t>
      </w:r>
    </w:p>
    <w:p w:rsidR="00A77B3E" w:rsidP="00015E33">
      <w:pPr>
        <w:jc w:val="right"/>
      </w:pPr>
      <w:r>
        <w:t>УИД-91MS0084-01-2021-000135-08</w:t>
      </w:r>
    </w:p>
    <w:p w:rsidR="00A77B3E" w:rsidP="00015E33">
      <w:pPr>
        <w:jc w:val="center"/>
      </w:pPr>
    </w:p>
    <w:p w:rsidR="00A77B3E" w:rsidP="00015E33">
      <w:pPr>
        <w:jc w:val="center"/>
      </w:pPr>
      <w:r>
        <w:t>ПОСТАНОВЛЕНИЕ</w:t>
      </w:r>
    </w:p>
    <w:p w:rsidR="00A77B3E" w:rsidP="00015E33">
      <w:pPr>
        <w:jc w:val="center"/>
      </w:pPr>
      <w:r>
        <w:t>о назначении административного наказания</w:t>
      </w:r>
    </w:p>
    <w:p w:rsidR="00A77B3E" w:rsidP="00015E33">
      <w:pPr>
        <w:jc w:val="center"/>
      </w:pPr>
    </w:p>
    <w:p w:rsidR="00A77B3E" w:rsidP="00015E33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04 марта 2021 года</w:t>
      </w:r>
      <w:r>
        <w:tab/>
      </w:r>
      <w:r>
        <w:tab/>
        <w:t xml:space="preserve">                     </w:t>
      </w:r>
    </w:p>
    <w:p w:rsidR="00A77B3E" w:rsidP="00015E3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с участием лица, в отношении которого вед</w:t>
      </w:r>
      <w:r>
        <w:t xml:space="preserve">ется производство </w:t>
      </w:r>
      <w:r>
        <w:t xml:space="preserve">по делу об административном правонарушении - Захарова А.А., рассмотрев дело об административном правонарушении, поступившее из ОГИБДД ОМВД России по Советскому району, в отношении:  </w:t>
      </w:r>
    </w:p>
    <w:p w:rsidR="00015E33" w:rsidP="00015E33">
      <w:pPr>
        <w:ind w:firstLine="720"/>
        <w:jc w:val="both"/>
      </w:pPr>
      <w:r>
        <w:t>Захарова А.А. (персональные данные),</w:t>
      </w:r>
    </w:p>
    <w:p w:rsidR="00A77B3E" w:rsidP="00015E33">
      <w:pPr>
        <w:ind w:firstLine="720"/>
        <w:jc w:val="both"/>
      </w:pPr>
      <w:r>
        <w:t xml:space="preserve">по </w:t>
      </w:r>
      <w:r>
        <w:t>ч</w:t>
      </w:r>
      <w:r>
        <w:t>. 1 ст. 20.25 Кодекса Российской Фед</w:t>
      </w:r>
      <w:r>
        <w:t xml:space="preserve">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15E33">
      <w:pPr>
        <w:jc w:val="center"/>
      </w:pPr>
      <w:r>
        <w:t>установил:</w:t>
      </w:r>
    </w:p>
    <w:p w:rsidR="00A77B3E"/>
    <w:p w:rsidR="00A77B3E" w:rsidP="00015E33">
      <w:pPr>
        <w:ind w:firstLine="720"/>
        <w:jc w:val="both"/>
      </w:pPr>
      <w:r>
        <w:t xml:space="preserve">Захаров А.А.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старшего инспектора по исполнению административного законода</w:t>
      </w:r>
      <w:r>
        <w:t xml:space="preserve">тельства ЦАФАП ГИБДД МВД по Республике Крым капитана полиции </w:t>
      </w:r>
      <w:r>
        <w:t>фио</w:t>
      </w:r>
      <w:r>
        <w:t xml:space="preserve"> </w:t>
      </w:r>
      <w:r>
        <w:t xml:space="preserve">№ </w:t>
      </w:r>
      <w:r>
        <w:t xml:space="preserve"> от дата, вступившем в законную силу дата, то есть совершил правонарушение, предусмотренное ч. 1 </w:t>
      </w:r>
      <w:r>
        <w:br/>
      </w:r>
      <w:r>
        <w:t xml:space="preserve">ст. 20.25 </w:t>
      </w:r>
      <w:r>
        <w:t>КоАП</w:t>
      </w:r>
      <w:r>
        <w:t xml:space="preserve"> РФ.</w:t>
      </w:r>
    </w:p>
    <w:p w:rsidR="00A77B3E" w:rsidP="00015E33">
      <w:pPr>
        <w:ind w:firstLine="720"/>
        <w:jc w:val="both"/>
      </w:pPr>
      <w:r>
        <w:t xml:space="preserve">По данному факту в отношении Захарова А.А. дата </w:t>
      </w:r>
      <w:r>
        <w:t>инс</w:t>
      </w:r>
      <w:r>
        <w:t xml:space="preserve">пектором ИАЗ ОГИБДД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15E33">
      <w:pPr>
        <w:ind w:firstLine="720"/>
        <w:jc w:val="both"/>
      </w:pPr>
      <w:r>
        <w:t xml:space="preserve">Перед началом судебного разбирательства суд разъяснил Захарову А.А. права, </w:t>
      </w:r>
      <w:r>
        <w:t xml:space="preserve">предусмотренные ст. 25.1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015E33">
      <w:pPr>
        <w:ind w:firstLine="720"/>
        <w:jc w:val="both"/>
      </w:pPr>
      <w:r>
        <w:t xml:space="preserve">Захаров А.А.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</w:t>
      </w:r>
      <w:r>
        <w:t xml:space="preserve">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правонарушении. </w:t>
      </w:r>
    </w:p>
    <w:p w:rsidR="00A77B3E" w:rsidP="00015E33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Захарова А.А., заслушав пояснения Захарова А.А., исследовав письменные материалы дела, мировой судья считает, что вина его полностью установлена и подтверждается совокупностью собранных по делу доказательств, а именно: </w:t>
      </w:r>
    </w:p>
    <w:p w:rsidR="00A77B3E" w:rsidP="00015E33">
      <w:pPr>
        <w:ind w:firstLine="720"/>
        <w:jc w:val="both"/>
      </w:pPr>
      <w:r>
        <w:t>- протоколом об админист</w:t>
      </w:r>
      <w:r>
        <w:t xml:space="preserve">ративном правонарушении 82 АП № </w:t>
      </w:r>
      <w:r>
        <w:t xml:space="preserve">от дата, из которого следует, что Захаров А.А.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старшего инспектора по исполнению административного законодательства ЦАФ</w:t>
      </w:r>
      <w:r>
        <w:t xml:space="preserve">АП ГИБДД МВД по Республике Крым капитана полиции </w:t>
      </w:r>
      <w:r>
        <w:t>фио</w:t>
      </w:r>
      <w:r>
        <w:t xml:space="preserve"> № </w:t>
      </w:r>
      <w:r>
        <w:t xml:space="preserve"> от дата, вступившем в законную силу дата, </w:t>
      </w:r>
      <w:r>
        <w:t xml:space="preserve">то есть совершил правонарушение, предусмотренное ч. 1 </w:t>
      </w:r>
      <w:r>
        <w:br/>
      </w:r>
      <w:r>
        <w:t>ст</w:t>
      </w:r>
      <w:r>
        <w:t xml:space="preserve">. 20.25 </w:t>
      </w:r>
      <w:r>
        <w:t>КоАП</w:t>
      </w:r>
      <w:r>
        <w:t xml:space="preserve"> РФ (л.д. 1). Протокол составлен уполномоченным должностным лицом, ко</w:t>
      </w:r>
      <w:r>
        <w:t xml:space="preserve">пия протокола вручена Захарову А.А., о чем свидетельствует его подпись </w:t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015E33">
      <w:pPr>
        <w:ind w:firstLine="720"/>
        <w:jc w:val="both"/>
      </w:pPr>
      <w:r>
        <w:t>- копией постановления старшего инспектора по исполнению административного</w:t>
      </w:r>
      <w:r>
        <w:t xml:space="preserve"> законодательства ЦАФАП ГИБДД МВД по Республике Крым капитана полиции </w:t>
      </w:r>
      <w:r>
        <w:t>фио</w:t>
      </w:r>
      <w:r>
        <w:t xml:space="preserve">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признании Захарова А.А. виновным в совершении административного правонарушения, предусмотренного ч. 3 ст. …</w:t>
      </w:r>
      <w:r>
        <w:t xml:space="preserve"> </w:t>
      </w:r>
      <w:r>
        <w:t>КоАП</w:t>
      </w:r>
      <w:r>
        <w:t xml:space="preserve"> РФ и назначении ему наказания в в</w:t>
      </w:r>
      <w:r>
        <w:t>иде административного штрафа в размере сумма (л.д. 2). Постановление Захаров А.А. не обжаловал и постановление вступило в законную силу дата;</w:t>
      </w:r>
    </w:p>
    <w:p w:rsidR="00A77B3E" w:rsidP="00015E33">
      <w:pPr>
        <w:ind w:firstLine="720"/>
        <w:jc w:val="both"/>
      </w:pPr>
      <w:r>
        <w:t xml:space="preserve">- справкой начальника ОГИБДД ОМВД России по Советскому району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по состоянию </w:t>
      </w:r>
      <w:r>
        <w:t xml:space="preserve">на дата </w:t>
      </w:r>
      <w:r>
        <w:t xml:space="preserve">Захаров А.А. не уплатил административный штраф </w:t>
      </w:r>
      <w:r>
        <w:br/>
      </w:r>
      <w:r>
        <w:t>в размере сумма (л.д. 3);</w:t>
      </w:r>
    </w:p>
    <w:p w:rsidR="00A77B3E" w:rsidP="00015E33">
      <w:pPr>
        <w:ind w:firstLine="720"/>
        <w:jc w:val="both"/>
      </w:pPr>
      <w:r>
        <w:t>- копией распечатки из базы ГИБДД (л.д. 4).</w:t>
      </w:r>
    </w:p>
    <w:p w:rsidR="00A77B3E" w:rsidP="00015E33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</w:t>
      </w:r>
      <w:r>
        <w:t>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015E33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</w:t>
      </w:r>
      <w:r>
        <w:t xml:space="preserve">нности, не позднее шестидесяти дней </w:t>
      </w:r>
      <w:r>
        <w:br/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15E33">
      <w:pPr>
        <w:ind w:firstLine="720"/>
        <w:jc w:val="both"/>
      </w:pPr>
      <w:r>
        <w:t xml:space="preserve">Мировым судьей установлено, </w:t>
      </w:r>
      <w:r>
        <w:t xml:space="preserve">что Захаров А.А. с заявлением </w:t>
      </w:r>
      <w:r>
        <w:t>об отсрочке или рассрочке исполнения постановления не обращался.</w:t>
      </w:r>
    </w:p>
    <w:p w:rsidR="00A77B3E" w:rsidP="00015E33">
      <w:pPr>
        <w:jc w:val="both"/>
      </w:pPr>
      <w:r>
        <w:t xml:space="preserve"> </w:t>
      </w:r>
      <w:r>
        <w:tab/>
      </w:r>
      <w:r>
        <w:t xml:space="preserve"> Таким образом, факт совершения Захаровым А.А.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015E33">
      <w:pPr>
        <w:jc w:val="both"/>
      </w:pPr>
      <w:r>
        <w:tab/>
        <w:t>При назначении административного наказания Захарову А.А. учитываются характер совершенного им административного правонарушения, личность виновного, его иму</w:t>
      </w:r>
      <w:r>
        <w:t xml:space="preserve">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015E3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</w:t>
      </w:r>
      <w:r>
        <w:t xml:space="preserve">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</w:t>
      </w:r>
      <w:r>
        <w:t>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</w:t>
      </w:r>
      <w:r>
        <w:t xml:space="preserve">ных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015E33">
      <w:pPr>
        <w:ind w:firstLine="720"/>
        <w:jc w:val="both"/>
      </w:pPr>
      <w:r>
        <w:t xml:space="preserve">Изучением личности Захарова А.А. в суде установлено, </w:t>
      </w:r>
      <w:r>
        <w:t>что он изъято</w:t>
      </w:r>
      <w:r>
        <w:t>. Иными сведениями о личности За</w:t>
      </w:r>
      <w:r>
        <w:t>харова А.А. и его имущественном положении, суд не располагает.</w:t>
      </w:r>
    </w:p>
    <w:p w:rsidR="00A77B3E" w:rsidP="00015E33">
      <w:pPr>
        <w:ind w:firstLine="720"/>
        <w:jc w:val="both"/>
      </w:pPr>
      <w:r>
        <w:t xml:space="preserve">Обстоятельствами, смягчающими административную ответственность Захарова А.А., суд признает признание вины в совершении правонарушения, </w:t>
      </w:r>
      <w:r>
        <w:t xml:space="preserve">раскаяние в содеянном, наличие </w:t>
      </w:r>
      <w:r>
        <w:br/>
      </w:r>
      <w:r>
        <w:t>на иждивении малолетнего ре</w:t>
      </w:r>
      <w:r>
        <w:t>бенка.</w:t>
      </w:r>
    </w:p>
    <w:p w:rsidR="00A77B3E" w:rsidP="00015E33">
      <w:pPr>
        <w:ind w:firstLine="720"/>
        <w:jc w:val="both"/>
      </w:pPr>
      <w:r>
        <w:t>Обстоятельств, отягчающих административную ответственность Захарова А.А., судом не установлено.</w:t>
      </w:r>
    </w:p>
    <w:p w:rsidR="00A77B3E" w:rsidP="00015E33">
      <w:pPr>
        <w:jc w:val="both"/>
      </w:pPr>
      <w:r>
        <w:t xml:space="preserve">  </w:t>
      </w:r>
      <w:r>
        <w:tab/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Захаровым А.А.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br/>
      </w:r>
      <w:r>
        <w:t>на срок д</w:t>
      </w:r>
      <w:r>
        <w:t>о пятнадцати суток, либо обязательные работы на срок до пятидесяти часов.</w:t>
      </w:r>
    </w:p>
    <w:p w:rsidR="00A77B3E" w:rsidP="00015E33">
      <w:pPr>
        <w:jc w:val="both"/>
      </w:pPr>
      <w:r>
        <w:tab/>
      </w:r>
      <w:r>
        <w:t>С учетом конкретных обстоятельств дела, принимая во внимание личность Захарова А.А., характер совершенного им правонарушения, наличие смягчающих административную ответственность обс</w:t>
      </w:r>
      <w:r>
        <w:t xml:space="preserve">тоятельств, суд считает возможным назначить Захарову А.А. административное наказание </w:t>
      </w:r>
      <w:r>
        <w:t xml:space="preserve">в виде административного штрафа в пределах санкции ч. 1 </w:t>
      </w:r>
      <w:r>
        <w:br/>
      </w:r>
      <w:r>
        <w:t xml:space="preserve">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</w:t>
      </w:r>
      <w:r>
        <w:t xml:space="preserve">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015E33">
      <w:pPr>
        <w:ind w:firstLine="720"/>
        <w:jc w:val="both"/>
      </w:pPr>
      <w:r>
        <w:t xml:space="preserve">Руководствуясь ст.ст. 29.10 - 29.11 </w:t>
      </w:r>
      <w:r>
        <w:t>КоАП</w:t>
      </w:r>
      <w:r>
        <w:t xml:space="preserve"> РФ, мировой судья, -</w:t>
      </w:r>
    </w:p>
    <w:p w:rsidR="00A77B3E" w:rsidP="00015E33">
      <w:pPr>
        <w:jc w:val="both"/>
      </w:pPr>
    </w:p>
    <w:p w:rsidR="00A77B3E" w:rsidP="00015E33">
      <w:pPr>
        <w:jc w:val="center"/>
      </w:pPr>
      <w:r>
        <w:t>постановил:</w:t>
      </w:r>
    </w:p>
    <w:p w:rsidR="00A77B3E" w:rsidP="00015E33">
      <w:pPr>
        <w:jc w:val="both"/>
      </w:pPr>
    </w:p>
    <w:p w:rsidR="00A77B3E" w:rsidP="00015E33">
      <w:pPr>
        <w:ind w:firstLine="720"/>
        <w:jc w:val="both"/>
      </w:pPr>
      <w:r>
        <w:t>признать Захарова А.А.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</w:t>
      </w:r>
      <w:r>
        <w:t>2000 (две тысячи) рублей.</w:t>
      </w:r>
    </w:p>
    <w:p w:rsidR="00A77B3E" w:rsidP="00015E33">
      <w:pPr>
        <w:ind w:firstLine="720"/>
        <w:jc w:val="both"/>
      </w:pPr>
      <w:r>
        <w:t>Штраф подлежит перечисле</w:t>
      </w:r>
      <w:r>
        <w:t xml:space="preserve">нию на следующие реквизиты: получатель: УФК </w:t>
      </w:r>
      <w:r>
        <w:br/>
      </w:r>
      <w:r>
        <w:t xml:space="preserve">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>БИК 013510002, единый</w:t>
      </w:r>
      <w:r>
        <w:t xml:space="preserve"> казначейский счет 40102810645370000035, казначейский счет 03100643000000017500, лицевой счет 04752203230 </w:t>
      </w:r>
      <w:r>
        <w:br/>
      </w:r>
      <w:r>
        <w:t xml:space="preserve">в УФК </w:t>
      </w:r>
      <w:r>
        <w:t xml:space="preserve">по  Республике Крым, код Сводного реестра 35220323, ОКТМО 35652000, </w:t>
      </w:r>
      <w:r>
        <w:t xml:space="preserve">КБК 828 1 16 01203 01 0025 140, УИН (0) – штрафы за уклонение </w:t>
      </w:r>
      <w:r>
        <w:t>от исполнен</w:t>
      </w:r>
      <w:r>
        <w:t>ия административного наказания, по протоколу 82 АП телефон</w:t>
      </w:r>
      <w:r>
        <w:t xml:space="preserve"> </w:t>
      </w:r>
      <w:r>
        <w:t>от</w:t>
      </w:r>
      <w:r>
        <w:t xml:space="preserve"> дата</w:t>
      </w:r>
    </w:p>
    <w:p w:rsidR="00A77B3E" w:rsidP="00015E33">
      <w:pPr>
        <w:ind w:firstLine="720"/>
        <w:jc w:val="both"/>
      </w:pPr>
      <w:r>
        <w:t xml:space="preserve">Разъяснить Захарову А.А.,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</w:t>
      </w:r>
      <w:r>
        <w:br/>
      </w:r>
      <w:r>
        <w:t>не позднее шестидесяти</w:t>
      </w:r>
      <w:r>
        <w:t xml:space="preserve">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15E33">
      <w:pPr>
        <w:ind w:firstLine="720"/>
        <w:jc w:val="both"/>
      </w:pPr>
      <w:r>
        <w:t>Документ, свидетельствующий об уплате административного ш</w:t>
      </w:r>
      <w:r>
        <w:t xml:space="preserve">трафа, лицо, привлеченное к административной ответственности, направляет судье, вынесшему постановление. </w:t>
      </w:r>
    </w:p>
    <w:p w:rsidR="00A77B3E" w:rsidP="00015E33">
      <w:pPr>
        <w:ind w:firstLine="720"/>
        <w:jc w:val="both"/>
      </w:pPr>
      <w:r>
        <w:t xml:space="preserve">Разъяснить Захарову А.А.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</w:t>
      </w:r>
      <w:r>
        <w:t xml:space="preserve">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br/>
      </w:r>
      <w:r>
        <w:t>на срок до пятнадцати суток, либо обязательные работы на срок до пятидес</w:t>
      </w:r>
      <w:r>
        <w:t>яти часов.</w:t>
      </w:r>
    </w:p>
    <w:p w:rsidR="00A77B3E" w:rsidP="00015E33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</w:t>
      </w:r>
      <w:r>
        <w:t>10 суток со дня вручения или получения копии постано</w:t>
      </w:r>
      <w:r>
        <w:t>вления.</w:t>
      </w:r>
    </w:p>
    <w:p w:rsidR="00A77B3E" w:rsidP="00015E33">
      <w:pPr>
        <w:ind w:firstLine="720"/>
        <w:jc w:val="both"/>
      </w:pPr>
      <w:r>
        <w:t>Мировой судья</w:t>
      </w:r>
      <w:r>
        <w:tab/>
        <w:t xml:space="preserve">                     подпись                 Е.Н. Елецких</w:t>
      </w:r>
    </w:p>
    <w:p w:rsidR="00A77B3E" w:rsidP="00015E33">
      <w:pPr>
        <w:jc w:val="both"/>
      </w:pPr>
    </w:p>
    <w:p w:rsidR="00A77B3E" w:rsidP="00015E33">
      <w:pPr>
        <w:jc w:val="both"/>
      </w:pPr>
    </w:p>
    <w:p w:rsidR="00A77B3E" w:rsidP="00015E33">
      <w:pPr>
        <w:jc w:val="both"/>
      </w:pPr>
    </w:p>
    <w:sectPr w:rsidSect="00015E33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855"/>
    <w:rsid w:val="00015E33"/>
    <w:rsid w:val="00A258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8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