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31544">
      <w:pPr>
        <w:jc w:val="right"/>
      </w:pPr>
      <w:r>
        <w:t>Дело № 5-84-70/2020</w:t>
      </w:r>
    </w:p>
    <w:p w:rsidR="00A77B3E" w:rsidP="00631544">
      <w:pPr>
        <w:jc w:val="right"/>
      </w:pPr>
      <w:r>
        <w:t xml:space="preserve">                                                                        УИД-91MS0084-01-2020-000139-77</w:t>
      </w:r>
    </w:p>
    <w:p w:rsidR="00A77B3E"/>
    <w:p w:rsidR="00A77B3E" w:rsidP="00631544">
      <w:pPr>
        <w:jc w:val="center"/>
      </w:pPr>
      <w:r>
        <w:t>ПОСТАНОВЛЕНИЕ</w:t>
      </w:r>
    </w:p>
    <w:p w:rsidR="00A77B3E" w:rsidP="00631544">
      <w:pPr>
        <w:jc w:val="center"/>
      </w:pPr>
      <w:r>
        <w:t>о назначении административного наказания</w:t>
      </w:r>
    </w:p>
    <w:p w:rsidR="00A77B3E"/>
    <w:p w:rsidR="00A77B3E" w:rsidP="0063154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>17 марта 2020 года</w:t>
      </w:r>
    </w:p>
    <w:p w:rsidR="00A77B3E" w:rsidP="00631544">
      <w:pPr>
        <w:jc w:val="both"/>
      </w:pPr>
    </w:p>
    <w:p w:rsidR="00A77B3E" w:rsidP="0063154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потерпевшего – </w:t>
      </w:r>
      <w:r>
        <w:t>фио</w:t>
      </w:r>
      <w:r>
        <w:t xml:space="preserve">, рассмотрев </w:t>
      </w:r>
      <w:r>
        <w:t>в открытом судебном заседании (Р</w:t>
      </w:r>
      <w:r>
        <w:t xml:space="preserve">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631544">
      <w:pPr>
        <w:ind w:firstLine="720"/>
        <w:jc w:val="both"/>
      </w:pPr>
      <w:r>
        <w:t>Романова Р.В.</w:t>
      </w:r>
      <w:r>
        <w:t xml:space="preserve">, паспортные данные </w:t>
      </w:r>
    </w:p>
    <w:p w:rsidR="00A77B3E" w:rsidP="00631544">
      <w:pPr>
        <w:ind w:firstLine="720"/>
        <w:jc w:val="both"/>
      </w:pPr>
      <w:r>
        <w:t xml:space="preserve">по ст. 7.17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31544">
      <w:pPr>
        <w:jc w:val="both"/>
      </w:pPr>
    </w:p>
    <w:p w:rsidR="00A77B3E" w:rsidP="00631544">
      <w:pPr>
        <w:jc w:val="center"/>
      </w:pPr>
      <w:r>
        <w:t>установил:</w:t>
      </w:r>
    </w:p>
    <w:p w:rsidR="00A77B3E"/>
    <w:p w:rsidR="00A77B3E" w:rsidP="00631544">
      <w:pPr>
        <w:ind w:firstLine="720"/>
        <w:jc w:val="both"/>
      </w:pPr>
      <w:r>
        <w:t xml:space="preserve">Романов Р.В. дата </w:t>
      </w:r>
      <w:r>
        <w:t>в</w:t>
      </w:r>
      <w:r>
        <w:t xml:space="preserve"> время </w:t>
      </w:r>
      <w:r>
        <w:t xml:space="preserve">на адрес в адрес, умышленно повредил имущество </w:t>
      </w:r>
      <w:r>
        <w:t>фио</w:t>
      </w:r>
      <w:r>
        <w:t xml:space="preserve">, а именно: повредил замок путем его срыва на входной двери подвального помещения по адресу: адрес, причинив </w:t>
      </w:r>
      <w:r>
        <w:t>фио</w:t>
      </w:r>
      <w:r>
        <w:t xml:space="preserve"> материальный ущерб </w:t>
      </w:r>
      <w:r>
        <w:br/>
      </w:r>
      <w:r>
        <w:t xml:space="preserve">на сумму сумма, </w:t>
      </w:r>
      <w:r>
        <w:t>что не повлекло за собой причинение значительного ущерба,</w:t>
      </w:r>
      <w:r>
        <w:t xml:space="preserve"> </w:t>
      </w:r>
      <w:r>
        <w:br/>
      </w:r>
      <w:r>
        <w:t xml:space="preserve">чем совершил административное правонарушение, предусмотренное ст. 7.17 </w:t>
      </w:r>
      <w:r>
        <w:t>КоАП</w:t>
      </w:r>
      <w:r>
        <w:t xml:space="preserve"> РФ.</w:t>
      </w:r>
    </w:p>
    <w:p w:rsidR="00A77B3E" w:rsidP="00631544">
      <w:pPr>
        <w:ind w:firstLine="720"/>
        <w:jc w:val="both"/>
      </w:pPr>
      <w:r>
        <w:t xml:space="preserve">По данному факту в отношении Романова Р.В. дата  </w:t>
      </w:r>
      <w:r>
        <w:t xml:space="preserve">УУП и ПДН ОМВД России по Советскому району младшим лейтенантом полиции </w:t>
      </w:r>
      <w:r>
        <w:t>фио</w:t>
      </w:r>
      <w:r>
        <w:t xml:space="preserve"> составлен протокол об администр</w:t>
      </w:r>
      <w:r>
        <w:t xml:space="preserve">ативном правонарушении, предусмотренном ст. 7.17 </w:t>
      </w:r>
      <w:r>
        <w:t>КоАП</w:t>
      </w:r>
      <w:r>
        <w:t xml:space="preserve"> РФ.</w:t>
      </w:r>
    </w:p>
    <w:p w:rsidR="00A77B3E" w:rsidP="00631544">
      <w:pPr>
        <w:ind w:firstLine="720"/>
        <w:jc w:val="both"/>
      </w:pPr>
      <w:r>
        <w:t xml:space="preserve">Романов Р.А. в суд не явился, о дате, времени и месте судебного разбирательства был извещен надлежащим образом, подал суду заявление </w:t>
      </w:r>
      <w:r>
        <w:br/>
      </w:r>
      <w:r>
        <w:t>о рассмотрении дела в его отсутствие, указав, что вину признает.</w:t>
      </w:r>
      <w:r>
        <w:t xml:space="preserve"> </w:t>
      </w:r>
    </w:p>
    <w:p w:rsidR="00A77B3E" w:rsidP="00631544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br/>
      </w:r>
      <w:r>
        <w:t>по делу об административном правонарушении. В отсутствии указанного лица дело может быть рассмотрено лишь в случ</w:t>
      </w:r>
      <w:r>
        <w:t xml:space="preserve">аях, предусмотренных частью 3 статьи 28.6 настоящего Кодекса, либо если имеются данные о надлежащем извещении лица </w:t>
      </w:r>
      <w:r>
        <w:br/>
      </w:r>
      <w:r>
        <w:t xml:space="preserve">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</w:t>
      </w:r>
      <w:r>
        <w:t>лено без удовлетворения.</w:t>
      </w:r>
    </w:p>
    <w:p w:rsidR="00A77B3E" w:rsidP="00631544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Романова Р.В. о дате, месте и времени рассмотрения дела, имеются предусмотренные законом основания для рассмотрения дел</w:t>
      </w:r>
      <w:r>
        <w:t xml:space="preserve">а </w:t>
      </w:r>
      <w:r>
        <w:t>в его отсутствие.</w:t>
      </w:r>
    </w:p>
    <w:p w:rsidR="00A77B3E" w:rsidP="0063154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права, предусмотренные                             ст.ст. 25.2, 29.2, 29.3 </w:t>
      </w:r>
      <w:r>
        <w:t>КоАП</w:t>
      </w:r>
      <w:r>
        <w:t xml:space="preserve"> РФ.</w:t>
      </w:r>
    </w:p>
    <w:p w:rsidR="00A77B3E" w:rsidP="00631544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 пояснил, что дата около врем</w:t>
      </w:r>
      <w:r>
        <w:t>я, Романов Р.В., повредил принадлежащий ему замок, причинив ему материальный ущерб на сумму сумма. Также пояснил, что Романов Р.В. причиненный ему ущерб не возместил, однако претензий материального характера он к Романову Р.В. не имеет.</w:t>
      </w:r>
    </w:p>
    <w:p w:rsidR="00A77B3E" w:rsidP="00631544">
      <w:pPr>
        <w:ind w:firstLine="720"/>
        <w:jc w:val="both"/>
      </w:pPr>
      <w:r>
        <w:t>Огласив протокол об</w:t>
      </w:r>
      <w:r>
        <w:t xml:space="preserve"> административном правонарушении в отношении Романова Р.В., заслушав пояснения потерпевшего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631544">
      <w:pPr>
        <w:ind w:firstLine="720"/>
        <w:jc w:val="both"/>
      </w:pPr>
      <w:r>
        <w:t xml:space="preserve">Статьей 7.17 </w:t>
      </w:r>
      <w:r>
        <w:t>КоАП</w:t>
      </w:r>
      <w:r>
        <w:t xml:space="preserve"> РФ установлена административная ответственность  за умышленное уничтожение и</w:t>
      </w:r>
      <w:r>
        <w:t>ли повреждение чужого имущества, если эти действия не повлекли причинение значительного ущерба.</w:t>
      </w:r>
    </w:p>
    <w:p w:rsidR="00A77B3E" w:rsidP="00631544">
      <w:pPr>
        <w:ind w:firstLine="720"/>
        <w:jc w:val="both"/>
      </w:pPr>
      <w:r>
        <w:t xml:space="preserve">Согласно пункту 2 примечания к ст. 158 УК РФ значительный ущерб гражданину в статьях главы 21, за исключением части пятой статьи 159, определяется с учетом его </w:t>
      </w:r>
      <w:r>
        <w:t>имущественного положения, но не может составлять менее пяти тысяч рублей.</w:t>
      </w:r>
    </w:p>
    <w:p w:rsidR="00A77B3E" w:rsidP="00631544">
      <w:pPr>
        <w:ind w:firstLine="720"/>
        <w:jc w:val="both"/>
      </w:pPr>
      <w:r>
        <w:t xml:space="preserve">Из материалов дела усматривается, что Романов Р.В. причинил </w:t>
      </w:r>
      <w:r>
        <w:t>фио</w:t>
      </w:r>
      <w:r>
        <w:t xml:space="preserve"> ущерб на сумму сумма (</w:t>
      </w:r>
      <w:r>
        <w:t>л</w:t>
      </w:r>
      <w:r>
        <w:t>.д. 17).</w:t>
      </w:r>
    </w:p>
    <w:p w:rsidR="00A77B3E" w:rsidP="00631544">
      <w:pPr>
        <w:ind w:firstLine="720"/>
        <w:jc w:val="both"/>
      </w:pPr>
      <w:r>
        <w:t>Вина Романова Р.В. в совершении административного правонарушения подтверждается письме</w:t>
      </w:r>
      <w:r>
        <w:t>нными доказательствами, имеющимися в материалах дела, а именно:</w:t>
      </w:r>
    </w:p>
    <w:p w:rsidR="00A77B3E" w:rsidP="0063154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составлен уполномоченным должностным лицом,</w:t>
      </w:r>
      <w:r>
        <w:t xml:space="preserve"> копия протокола вручена Романову Р.В. и потерпевшему </w:t>
      </w:r>
      <w:r>
        <w:t>фио</w:t>
      </w:r>
      <w:r>
        <w:t>, о чем свидетельствует их подписи в протоколе. Существенных недостатков, которые могли бы повлечь его недействительность, протокол не содержит;</w:t>
      </w:r>
    </w:p>
    <w:p w:rsidR="00A77B3E" w:rsidP="00631544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3-4);</w:t>
      </w:r>
    </w:p>
    <w:p w:rsidR="00A77B3E" w:rsidP="00631544">
      <w:pPr>
        <w:ind w:firstLine="720"/>
        <w:jc w:val="both"/>
      </w:pPr>
      <w:r>
        <w:t>- ра</w:t>
      </w:r>
      <w:r>
        <w:t xml:space="preserve">портом старшего следователя следственного отделения ОМВД России по Советскому району майора юстиции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631544">
      <w:pPr>
        <w:ind w:firstLine="720"/>
        <w:jc w:val="both"/>
      </w:pPr>
      <w:r>
        <w:t xml:space="preserve">- копией постановления о возбуждении уголовного дела </w:t>
      </w:r>
      <w:r>
        <w:t xml:space="preserve">№ </w:t>
      </w:r>
      <w:r>
        <w:t xml:space="preserve"> </w:t>
      </w:r>
      <w:r>
        <w:t>от</w:t>
      </w:r>
      <w:r>
        <w:t xml:space="preserve"> дата (л.д. 7);</w:t>
      </w:r>
    </w:p>
    <w:p w:rsidR="00A77B3E" w:rsidP="00631544">
      <w:pPr>
        <w:ind w:firstLine="720"/>
        <w:jc w:val="both"/>
      </w:pPr>
      <w:r>
        <w:t>- копией протокола принятия устного заявле</w:t>
      </w:r>
      <w:r>
        <w:t xml:space="preserve">ния о преступлении </w:t>
      </w:r>
      <w:r>
        <w:t>от</w:t>
      </w:r>
      <w:r>
        <w:t xml:space="preserve"> дата </w:t>
      </w:r>
      <w:r>
        <w:br/>
      </w:r>
      <w:r>
        <w:t>(л.д. 8);</w:t>
      </w:r>
    </w:p>
    <w:p w:rsidR="00A77B3E" w:rsidP="00631544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(л.д. 9-10);</w:t>
      </w:r>
    </w:p>
    <w:p w:rsidR="00A77B3E" w:rsidP="00631544">
      <w:pPr>
        <w:ind w:firstLine="720"/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16);</w:t>
      </w:r>
    </w:p>
    <w:p w:rsidR="00A77B3E" w:rsidP="00631544">
      <w:pPr>
        <w:ind w:firstLine="720"/>
        <w:jc w:val="both"/>
      </w:pPr>
      <w:r>
        <w:t xml:space="preserve">- справкой наименование организации о стоимости поврежденного имущества </w:t>
      </w:r>
      <w:r>
        <w:t>от</w:t>
      </w:r>
      <w:r>
        <w:t xml:space="preserve"> да</w:t>
      </w:r>
      <w:r>
        <w:t>та (л.д. 17).</w:t>
      </w:r>
    </w:p>
    <w:p w:rsidR="00A77B3E" w:rsidP="00631544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</w:t>
      </w:r>
      <w:r>
        <w:t>очными для разрешения настоящего дела.</w:t>
      </w:r>
    </w:p>
    <w:p w:rsidR="00A77B3E" w:rsidP="00631544">
      <w:pPr>
        <w:ind w:firstLine="720"/>
        <w:jc w:val="both"/>
      </w:pPr>
      <w:r>
        <w:t xml:space="preserve">Таким образом, действия Романова Р.В. суд квалифицирует </w:t>
      </w:r>
      <w:r>
        <w:t xml:space="preserve">по ст. 7.17 </w:t>
      </w:r>
      <w:r>
        <w:t>КоАП</w:t>
      </w:r>
      <w:r>
        <w:t xml:space="preserve"> РФ, как умышленное повреждение чужого имущества, если эти действия не повлекли причинение значительного ущерба.</w:t>
      </w:r>
    </w:p>
    <w:p w:rsidR="00A77B3E" w:rsidP="00631544">
      <w:pPr>
        <w:jc w:val="both"/>
      </w:pPr>
      <w:r>
        <w:tab/>
        <w:t>При назначении административно</w:t>
      </w:r>
      <w:r>
        <w:t xml:space="preserve">го наказания Романову Р.В.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br/>
      </w:r>
      <w:r>
        <w:t>и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31544">
      <w:pPr>
        <w:jc w:val="both"/>
      </w:pPr>
      <w:r>
        <w:tab/>
        <w:t>При этом</w:t>
      </w:r>
      <w:r>
        <w:t>,</w:t>
      </w:r>
      <w:r>
        <w:t xml:space="preserve"> н</w:t>
      </w:r>
      <w:r>
        <w:t xml:space="preserve">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</w:t>
      </w:r>
      <w:r>
        <w:t xml:space="preserve">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</w:t>
      </w:r>
      <w:r>
        <w:t>правных деяний, а также ее соразмерность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631544">
      <w:pPr>
        <w:ind w:firstLine="720"/>
        <w:jc w:val="both"/>
      </w:pPr>
      <w:r>
        <w:t>Обстоятельств, смягчающих и отягчающих адм</w:t>
      </w:r>
      <w:r>
        <w:t>инистративную ответственность Романова Р.В., судом не установлено.</w:t>
      </w:r>
    </w:p>
    <w:p w:rsidR="00A77B3E" w:rsidP="00631544">
      <w:pPr>
        <w:ind w:firstLine="720"/>
        <w:jc w:val="both"/>
      </w:pPr>
      <w:r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суд считает необходимым назначить Романову Р.В. административное наказание в виде ад</w:t>
      </w:r>
      <w:r>
        <w:t xml:space="preserve">министративного штрафа </w:t>
      </w:r>
      <w:r>
        <w:br/>
      </w:r>
      <w:r>
        <w:t xml:space="preserve">в пределах санкции ст. 7.17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631544">
      <w:pPr>
        <w:ind w:firstLine="720"/>
        <w:jc w:val="both"/>
      </w:pPr>
      <w:r>
        <w:t>На основа</w:t>
      </w:r>
      <w:r>
        <w:t xml:space="preserve">нии </w:t>
      </w:r>
      <w:r>
        <w:t>вышеизложенного</w:t>
      </w:r>
      <w:r>
        <w:t xml:space="preserve">, руководствуясь ст.ст. 3.1, 4.1, 7.17,                 29.9 - 29.11 </w:t>
      </w:r>
      <w:r>
        <w:t>КоАП</w:t>
      </w:r>
      <w:r>
        <w:t xml:space="preserve"> РФ,</w:t>
      </w:r>
    </w:p>
    <w:p w:rsidR="00A77B3E" w:rsidP="00631544">
      <w:pPr>
        <w:jc w:val="center"/>
      </w:pPr>
      <w:r>
        <w:t>постановил:</w:t>
      </w:r>
    </w:p>
    <w:p w:rsidR="00A77B3E" w:rsidP="00631544">
      <w:pPr>
        <w:jc w:val="both"/>
      </w:pPr>
    </w:p>
    <w:p w:rsidR="00A77B3E" w:rsidP="00631544">
      <w:pPr>
        <w:ind w:firstLine="720"/>
        <w:jc w:val="both"/>
      </w:pPr>
      <w:r>
        <w:t>признать Романова Р.В.</w:t>
      </w:r>
      <w:r>
        <w:t xml:space="preserve"> виновным в совершении административного правонарушения, предусмотренного ст. 7.17 </w:t>
      </w:r>
      <w:r>
        <w:t>КоАП</w:t>
      </w:r>
      <w:r>
        <w:t xml:space="preserve"> РФ </w:t>
      </w:r>
      <w:r>
        <w:t>и</w:t>
      </w:r>
      <w:r>
        <w:t xml:space="preserve"> назначить ему административное наказание в виде административного штрафа в размере 300 (триста) рублей.</w:t>
      </w:r>
    </w:p>
    <w:p w:rsidR="00A77B3E" w:rsidP="00631544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</w:t>
      </w:r>
      <w:r>
        <w:t xml:space="preserve">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КБК 828 1 16 01073 01 0017 140, УИН (0) – штрафы за уничтожение или повреждение чужого </w:t>
      </w:r>
      <w:r>
        <w:t xml:space="preserve">имущества,  по протоколу № РК телефон </w:t>
      </w:r>
      <w:r>
        <w:t>от</w:t>
      </w:r>
      <w:r>
        <w:t xml:space="preserve"> дата, дело № 5-84-70/2020.</w:t>
      </w:r>
    </w:p>
    <w:p w:rsidR="00A77B3E" w:rsidP="00631544">
      <w:pPr>
        <w:ind w:firstLine="720"/>
        <w:jc w:val="both"/>
      </w:pPr>
      <w:r>
        <w:t xml:space="preserve">Разъяснить Романову Р.В.,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1544">
      <w:pPr>
        <w:ind w:firstLine="720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631544">
      <w:pPr>
        <w:ind w:firstLine="720"/>
        <w:jc w:val="both"/>
      </w:pPr>
      <w:r>
        <w:t xml:space="preserve">Разъяснить Романову Р.В. положения ч. 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>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63154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</w:t>
      </w:r>
      <w:r>
        <w:t>) Республики Крым.</w:t>
      </w:r>
    </w:p>
    <w:p w:rsidR="00A77B3E" w:rsidP="00631544">
      <w:pPr>
        <w:jc w:val="both"/>
      </w:pPr>
    </w:p>
    <w:p w:rsidR="00A77B3E" w:rsidP="0063154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631544">
      <w:pPr>
        <w:jc w:val="both"/>
      </w:pPr>
    </w:p>
    <w:p w:rsidR="00A77B3E" w:rsidP="00631544">
      <w:pPr>
        <w:jc w:val="both"/>
      </w:pPr>
    </w:p>
    <w:sectPr w:rsidSect="00972D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D11"/>
    <w:rsid w:val="00631544"/>
    <w:rsid w:val="00972D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